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05" w:rsidRDefault="00872D05" w:rsidP="00872D05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72D05" w:rsidRDefault="00872D05" w:rsidP="00872D05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72D05" w:rsidRDefault="00872D05" w:rsidP="00872D05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72D05" w:rsidRDefault="00872D05" w:rsidP="00872D05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72D05" w:rsidTr="00872D05">
        <w:tc>
          <w:tcPr>
            <w:tcW w:w="3436" w:type="dxa"/>
            <w:hideMark/>
          </w:tcPr>
          <w:p w:rsidR="00872D05" w:rsidRDefault="00872D05" w:rsidP="006F27FC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 20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872D05" w:rsidRDefault="00872D05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72D05" w:rsidRDefault="00872D05" w:rsidP="000223FC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103</w:t>
            </w:r>
            <w:r w:rsidR="000223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</w:tr>
    </w:tbl>
    <w:p w:rsidR="00872D05" w:rsidRDefault="00872D05" w:rsidP="00872D05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72D05" w:rsidRDefault="00872D05" w:rsidP="00872D05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регистрации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кандидата в депутаты Законодательного собрания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Ленинградской области 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созыва 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одноманда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тному избирательному округу № 1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:rsidR="00872D05" w:rsidRPr="00872D05" w:rsidRDefault="008B43E6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Любушкиной Арины Александровны</w:t>
      </w:r>
      <w:r w:rsidR="00872D05"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:rsidR="00872D05" w:rsidRDefault="00872D05" w:rsidP="00872D05">
      <w:pPr>
        <w:ind w:left="-2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выдвинутого </w:t>
      </w:r>
      <w:r w:rsidR="008B43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Региональным отделением в Ленинградской области Политической партии «НОВЫЕ ЛЮДИ»</w:t>
      </w:r>
    </w:p>
    <w:p w:rsidR="008B43E6" w:rsidRPr="00872D05" w:rsidRDefault="008B43E6" w:rsidP="00872D05">
      <w:pPr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Кандидат </w:t>
      </w:r>
      <w:r w:rsidR="008B43E6">
        <w:rPr>
          <w:rFonts w:ascii="Times New Roman" w:eastAsia="Times New Roman" w:hAnsi="Times New Roman"/>
          <w:sz w:val="28"/>
          <w:szCs w:val="28"/>
          <w:lang w:eastAsia="ru-RU"/>
        </w:rPr>
        <w:t xml:space="preserve">Любушкина Арина Александровна 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выдвинут </w:t>
      </w:r>
      <w:r w:rsidR="008B43E6" w:rsidRPr="008B43E6">
        <w:rPr>
          <w:rFonts w:ascii="Times New Roman" w:eastAsia="Times New Roman" w:hAnsi="Times New Roman"/>
          <w:bCs/>
          <w:sz w:val="28"/>
          <w:szCs w:val="28"/>
          <w:lang w:eastAsia="ru-RU"/>
        </w:rPr>
        <w:t>Региональным отделением в Ленинградской</w:t>
      </w:r>
      <w:r w:rsidR="008B43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области Политической партии </w:t>
      </w:r>
      <w:r w:rsidR="008B43E6" w:rsidRPr="008B43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«НОВЫЕ ЛЮДИ»</w:t>
      </w:r>
      <w:r w:rsidR="008B43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созыва, выдвинутых данн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ым региональным отделением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одномандатным избирательным округам</w:t>
      </w:r>
      <w:r w:rsidRPr="00872D05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(постановление Избирательной комиссии Ленинградской области от </w:t>
      </w:r>
      <w:r w:rsidR="008B43E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20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года  № 1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5</w:t>
      </w:r>
      <w:r w:rsidR="008B43E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7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/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9</w:t>
      </w:r>
      <w:r w:rsidR="008B43E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49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).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</w:t>
      </w:r>
    </w:p>
    <w:p w:rsidR="00872D05" w:rsidRPr="00872D05" w:rsidRDefault="00872D05" w:rsidP="00872D05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установленный частью 6 статьи 23 областного закона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от 01 августа 2006 года № 77 – </w:t>
      </w:r>
      <w:proofErr w:type="spellStart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оз</w:t>
      </w:r>
      <w:proofErr w:type="spellEnd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выборах депутатов Законодательного собрания Ленинградской области» (далее – областной закон),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срок в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 </w:t>
      </w:r>
      <w:r w:rsidR="008B43E6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Любушкиной Арины Александровны</w:t>
      </w:r>
      <w:r w:rsidR="001604A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 согласии баллотироваться по </w:t>
      </w:r>
      <w:proofErr w:type="spellStart"/>
      <w:r w:rsidR="00703BCF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из </w:t>
      </w: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Леноблизбиркома</w:t>
      </w:r>
      <w:proofErr w:type="spellEnd"/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территориальную избирательную комиссию с полномочиями окружной избирательной комиссии.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Проверив соответствие представленных 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 избирательная комиссия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с полномочиями окружной избирательной комиссии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установила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следующее.</w:t>
      </w:r>
      <w:proofErr w:type="gramEnd"/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Кандидатом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43E6">
        <w:rPr>
          <w:rFonts w:ascii="Times New Roman" w:eastAsia="Times New Roman" w:hAnsi="Times New Roman"/>
          <w:sz w:val="28"/>
          <w:szCs w:val="28"/>
          <w:lang w:eastAsia="ru-RU"/>
        </w:rPr>
        <w:t xml:space="preserve">Любушкиной Ариной Александровной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избирательную комиссию были представлены документы, предусмотренные частями 5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, 6, 6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18 областного закона.</w:t>
      </w:r>
    </w:p>
    <w:p w:rsidR="00872D05" w:rsidRPr="00872D05" w:rsidRDefault="00872D05" w:rsidP="00872D05">
      <w:pPr>
        <w:ind w:right="-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регистрации кандидат </w:t>
      </w:r>
      <w:r w:rsidR="008B43E6">
        <w:rPr>
          <w:rFonts w:ascii="Times New Roman" w:eastAsia="Times New Roman" w:hAnsi="Times New Roman"/>
          <w:sz w:val="28"/>
          <w:szCs w:val="28"/>
          <w:lang w:eastAsia="ru-RU"/>
        </w:rPr>
        <w:t>Любушкина Арина Александровна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представил в избирательную комиссию документы, предусмотренные частями 5 и 8 статьи 25 областного закона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частью 25 статьи 25 областного закона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 избирательная комиссия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 полномочиями окружной избирательной комиссии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>р е ш и л а: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>1. Зарегистрировать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кандидата в депутаты Законодательного собрания Ленинградской области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="007B51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созыва 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43E6">
        <w:rPr>
          <w:rFonts w:ascii="Times New Roman" w:eastAsia="Times New Roman" w:hAnsi="Times New Roman"/>
          <w:sz w:val="28"/>
          <w:szCs w:val="28"/>
          <w:lang w:eastAsia="ru-RU"/>
        </w:rPr>
        <w:t>Любушкину Арину Александровну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, выдвинутого</w:t>
      </w:r>
      <w:r w:rsidR="008B43E6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Региональным отделением в Ленинградской области Политической партии </w:t>
      </w:r>
      <w:r w:rsidR="008B43E6" w:rsidRPr="00EE76C6">
        <w:rPr>
          <w:rFonts w:ascii="Times New Roman" w:eastAsia="Times New Roman" w:hAnsi="Times New Roman"/>
          <w:b/>
          <w:sz w:val="28"/>
          <w:szCs w:val="28"/>
          <w:lang w:eastAsia="ru-RU"/>
        </w:rPr>
        <w:t>«НОВЫЕ ЛЮДИ»</w:t>
      </w:r>
      <w:r w:rsidR="001604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71A04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«</w:t>
      </w:r>
      <w:r w:rsidR="00D90CAD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часов «</w:t>
      </w:r>
      <w:r w:rsidR="00D90CAD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минут</w:t>
      </w:r>
      <w:bookmarkStart w:id="0" w:name="_GoBack"/>
      <w:bookmarkEnd w:id="0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72D05" w:rsidRPr="00872D05" w:rsidRDefault="00872D05" w:rsidP="00872D05">
      <w:pPr>
        <w:ind w:firstLine="1080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Выдать зарегистрированному кандидату </w:t>
      </w:r>
      <w:r w:rsidR="00392C3C">
        <w:rPr>
          <w:rFonts w:ascii="Times New Roman" w:eastAsia="Times New Roman" w:hAnsi="Times New Roman"/>
          <w:sz w:val="28"/>
          <w:szCs w:val="28"/>
          <w:lang w:eastAsia="ru-RU"/>
        </w:rPr>
        <w:t>Любушкиной Арине Александровне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удостоверение установленного образца.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решение в газете «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Волховские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огни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</w:t>
      </w:r>
      <w:proofErr w:type="spell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72D05" w:rsidRPr="00872D05" w:rsidRDefault="00872D05" w:rsidP="00872D0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</w:t>
      </w:r>
      <w:r w:rsidR="00896E26" w:rsidRPr="00872D05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872D05" w:rsidRPr="00872D05" w:rsidRDefault="00872D05" w:rsidP="00872D05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А.Н. </w:t>
      </w:r>
      <w:proofErr w:type="gramStart"/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5B479A" w:rsidRPr="00872D05" w:rsidRDefault="005B479A">
      <w:pPr>
        <w:rPr>
          <w:sz w:val="28"/>
          <w:szCs w:val="28"/>
        </w:rPr>
      </w:pPr>
    </w:p>
    <w:sectPr w:rsidR="005B479A" w:rsidRPr="0087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B0"/>
    <w:rsid w:val="000223FC"/>
    <w:rsid w:val="000C3AD6"/>
    <w:rsid w:val="000D310C"/>
    <w:rsid w:val="001604AD"/>
    <w:rsid w:val="00371A04"/>
    <w:rsid w:val="00392C3C"/>
    <w:rsid w:val="005B479A"/>
    <w:rsid w:val="006F27FC"/>
    <w:rsid w:val="00703BCF"/>
    <w:rsid w:val="007B51C0"/>
    <w:rsid w:val="0086461A"/>
    <w:rsid w:val="00872D05"/>
    <w:rsid w:val="00896E26"/>
    <w:rsid w:val="008B43E6"/>
    <w:rsid w:val="008D1BB0"/>
    <w:rsid w:val="00A827F4"/>
    <w:rsid w:val="00B671B6"/>
    <w:rsid w:val="00B81878"/>
    <w:rsid w:val="00C67EB7"/>
    <w:rsid w:val="00D90CAD"/>
    <w:rsid w:val="00EE76C6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4ADA-7ED7-49D1-8D31-E2E95EC6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2021-07-25T10:33:00Z</cp:lastPrinted>
  <dcterms:created xsi:type="dcterms:W3CDTF">2016-07-29T14:28:00Z</dcterms:created>
  <dcterms:modified xsi:type="dcterms:W3CDTF">2026-07-28T14:38:00Z</dcterms:modified>
</cp:coreProperties>
</file>