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E" w:rsidRDefault="00F9251E" w:rsidP="00F9251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F9251E" w:rsidRDefault="00F9251E" w:rsidP="00F9251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F9251E" w:rsidRDefault="00F9251E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33BB4" w:rsidRDefault="00733BB4" w:rsidP="00F9251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9251E" w:rsidRDefault="00F9251E" w:rsidP="00F9251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F9251E" w:rsidRDefault="00F9251E" w:rsidP="00F9251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9251E" w:rsidTr="00F9251E">
        <w:tc>
          <w:tcPr>
            <w:tcW w:w="3436" w:type="dxa"/>
            <w:hideMark/>
          </w:tcPr>
          <w:p w:rsidR="00F9251E" w:rsidRPr="00A3040B" w:rsidRDefault="00884A8D" w:rsidP="00884A8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11 марта</w:t>
            </w:r>
            <w:r w:rsidR="00F9251E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562125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B47058"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F9251E" w:rsidRPr="00A3040B" w:rsidRDefault="00F9251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F9251E" w:rsidRPr="00A3040B" w:rsidRDefault="00F9251E" w:rsidP="003818C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3040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A3040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84A8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</w:t>
            </w:r>
            <w:r w:rsidR="003818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F9251E" w:rsidRDefault="00F9251E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62125" w:rsidRDefault="00562125" w:rsidP="00F9251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62D4F" w:rsidRPr="00662D4F" w:rsidRDefault="00662D4F" w:rsidP="00662D4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распределении защитных марок для </w:t>
      </w:r>
      <w:proofErr w:type="gramStart"/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сейф-пакетов</w:t>
      </w:r>
      <w:proofErr w:type="gramEnd"/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используемых на выборах Президента Российской Федерации, </w:t>
      </w:r>
    </w:p>
    <w:p w:rsidR="00662D4F" w:rsidRPr="00662D4F" w:rsidRDefault="00662D4F" w:rsidP="00662D4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передаваемых</w:t>
      </w:r>
      <w:proofErr w:type="gramEnd"/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участковым избирательным комиссиям</w:t>
      </w:r>
    </w:p>
    <w:p w:rsidR="00662D4F" w:rsidRPr="00662D4F" w:rsidRDefault="00662D4F" w:rsidP="00662D4F">
      <w:pPr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2D4F" w:rsidRPr="00662D4F" w:rsidRDefault="00662D4F" w:rsidP="00662D4F">
      <w:pPr>
        <w:ind w:firstLine="708"/>
        <w:jc w:val="both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proofErr w:type="gramStart"/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</w:t>
      </w:r>
      <w:r w:rsidRPr="00662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ЦИК России от 8 июня 2022 г. №86/718-8, на основании</w:t>
      </w: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председателя Избирательной комиссии Ленинградской области о распределении по территориальным избирательным комиссиям </w:t>
      </w:r>
      <w:r w:rsidRPr="00662D4F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защитных марок для сейф-пакетов, используемых на выборах Президента</w:t>
      </w:r>
      <w:proofErr w:type="gramEnd"/>
      <w:r w:rsidRPr="00662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662D4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2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</w:t>
      </w:r>
      <w:r w:rsidRPr="00662D4F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л а</w:t>
      </w:r>
      <w:r w:rsidRPr="00662D4F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:</w:t>
      </w:r>
    </w:p>
    <w:p w:rsidR="00662D4F" w:rsidRPr="00662D4F" w:rsidRDefault="00662D4F" w:rsidP="00662D4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 xml:space="preserve">1. Передать в участковые избирательные комиссии по акту следующее количество </w:t>
      </w:r>
      <w:r w:rsidRPr="00662D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защитных марок для </w:t>
      </w:r>
      <w:proofErr w:type="gramStart"/>
      <w:r w:rsidRPr="00662D4F">
        <w:rPr>
          <w:rFonts w:ascii="Times New Roman" w:eastAsia="Times New Roman" w:hAnsi="Times New Roman"/>
          <w:bCs/>
          <w:sz w:val="28"/>
          <w:szCs w:val="28"/>
          <w:lang w:eastAsia="ru-RU"/>
        </w:rPr>
        <w:t>сейф-пакетов</w:t>
      </w:r>
      <w:proofErr w:type="gramEnd"/>
      <w:r w:rsidRPr="00662D4F">
        <w:rPr>
          <w:rFonts w:ascii="Times New Roman" w:eastAsia="Times New Roman" w:hAnsi="Times New Roman"/>
          <w:bCs/>
          <w:sz w:val="28"/>
          <w:szCs w:val="28"/>
          <w:lang w:eastAsia="ru-RU"/>
        </w:rPr>
        <w:t>, используемых на выборах Президента Российской Федерации,</w:t>
      </w:r>
      <w:r w:rsidRPr="00662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>(далее – марки):</w:t>
      </w:r>
    </w:p>
    <w:p w:rsidR="00662D4F" w:rsidRPr="00662D4F" w:rsidRDefault="00662D4F" w:rsidP="00662D4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24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1701"/>
        <w:gridCol w:w="2126"/>
        <w:gridCol w:w="4269"/>
      </w:tblGrid>
      <w:tr w:rsidR="00934947" w:rsidRPr="00662D4F" w:rsidTr="00934947">
        <w:trPr>
          <w:trHeight w:val="505"/>
          <w:jc w:val="center"/>
        </w:trPr>
        <w:tc>
          <w:tcPr>
            <w:tcW w:w="728" w:type="dxa"/>
            <w:vAlign w:val="center"/>
          </w:tcPr>
          <w:p w:rsidR="00934947" w:rsidRPr="00934947" w:rsidRDefault="00934947" w:rsidP="0093494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49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349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349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34947" w:rsidRPr="00934947" w:rsidRDefault="00934947" w:rsidP="0093494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49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 УИК</w:t>
            </w:r>
          </w:p>
        </w:tc>
        <w:tc>
          <w:tcPr>
            <w:tcW w:w="2126" w:type="dxa"/>
            <w:vAlign w:val="center"/>
          </w:tcPr>
          <w:p w:rsidR="00934947" w:rsidRPr="00934947" w:rsidRDefault="00934947" w:rsidP="0093494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49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марок</w:t>
            </w:r>
          </w:p>
        </w:tc>
        <w:tc>
          <w:tcPr>
            <w:tcW w:w="4269" w:type="dxa"/>
            <w:vAlign w:val="center"/>
          </w:tcPr>
          <w:p w:rsidR="00934947" w:rsidRPr="00934947" w:rsidRDefault="00934947" w:rsidP="0093494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349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934947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</w:tcPr>
          <w:p w:rsidR="00934947" w:rsidRPr="00662D4F" w:rsidRDefault="00934947" w:rsidP="00934947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</w:tcPr>
          <w:p w:rsidR="00934947" w:rsidRPr="00662D4F" w:rsidRDefault="00934947" w:rsidP="00934947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934947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0906701-0906720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  <w:vAlign w:val="center"/>
          </w:tcPr>
          <w:p w:rsidR="00934947" w:rsidRPr="00662D4F" w:rsidRDefault="002F48CA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0907101-0907120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2F48CA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0906721-0906740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0906741-0906760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0906761-0906780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0906781-0906800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0906801-0906820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0906821-0906840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0906841-0906860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1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126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0906861-0906880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0906881-0906900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0906901-0906920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0906921-0906940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0906941-0906960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0906961-0906980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0906981-0907000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0907001-0907020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0907021-0907040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0907041-0907060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0907061-0907080</w:t>
            </w:r>
          </w:p>
        </w:tc>
      </w:tr>
      <w:tr w:rsidR="00934947" w:rsidRPr="00662D4F" w:rsidTr="00934947">
        <w:trPr>
          <w:jc w:val="center"/>
        </w:trPr>
        <w:tc>
          <w:tcPr>
            <w:tcW w:w="728" w:type="dxa"/>
          </w:tcPr>
          <w:p w:rsidR="00934947" w:rsidRPr="00662D4F" w:rsidRDefault="00721BBC" w:rsidP="00721B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701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126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9" w:type="dxa"/>
          </w:tcPr>
          <w:p w:rsidR="00934947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0907081-0907100</w:t>
            </w:r>
          </w:p>
        </w:tc>
      </w:tr>
      <w:tr w:rsidR="00934947" w:rsidRPr="00662D4F" w:rsidTr="00934947">
        <w:trPr>
          <w:jc w:val="center"/>
        </w:trPr>
        <w:tc>
          <w:tcPr>
            <w:tcW w:w="2429" w:type="dxa"/>
            <w:gridSpan w:val="2"/>
          </w:tcPr>
          <w:p w:rsidR="00934947" w:rsidRPr="00662D4F" w:rsidRDefault="00934947" w:rsidP="00662D4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34947" w:rsidRPr="00662D4F" w:rsidRDefault="00721BBC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4269" w:type="dxa"/>
          </w:tcPr>
          <w:p w:rsidR="00934947" w:rsidRPr="00662D4F" w:rsidRDefault="00934947" w:rsidP="00662D4F">
            <w:pPr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2D4F" w:rsidRPr="00662D4F" w:rsidRDefault="00662D4F" w:rsidP="00662D4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D4F" w:rsidRPr="00662D4F" w:rsidRDefault="00662D4F" w:rsidP="00662D4F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секретаря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Николаевну</w:t>
      </w: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2D4F" w:rsidRPr="00662D4F" w:rsidRDefault="00662D4F" w:rsidP="00662D4F">
      <w:pPr>
        <w:tabs>
          <w:tab w:val="left" w:pos="659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520ED" w:rsidRPr="00662D4F" w:rsidRDefault="00A520ED" w:rsidP="001F548A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662D4F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662D4F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662D4F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71A49" w:rsidRPr="00662D4F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D4F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662D4F">
        <w:rPr>
          <w:rFonts w:ascii="Times New Roman" w:hAnsi="Times New Roman"/>
          <w:sz w:val="28"/>
          <w:szCs w:val="28"/>
        </w:rPr>
        <w:t xml:space="preserve"> муниципального района                     </w:t>
      </w:r>
      <w:r w:rsidR="00562125" w:rsidRPr="00662D4F">
        <w:rPr>
          <w:rFonts w:ascii="Times New Roman" w:hAnsi="Times New Roman"/>
          <w:sz w:val="28"/>
          <w:szCs w:val="28"/>
        </w:rPr>
        <w:t xml:space="preserve">              </w:t>
      </w:r>
      <w:r w:rsidR="001F548A" w:rsidRPr="00662D4F">
        <w:rPr>
          <w:rFonts w:ascii="Times New Roman" w:hAnsi="Times New Roman"/>
          <w:sz w:val="28"/>
          <w:szCs w:val="28"/>
        </w:rPr>
        <w:t>О.Н. Поликарпова</w:t>
      </w:r>
    </w:p>
    <w:p w:rsidR="00B71A49" w:rsidRPr="00662D4F" w:rsidRDefault="00B71A49" w:rsidP="00B71A49">
      <w:pPr>
        <w:jc w:val="both"/>
        <w:rPr>
          <w:rFonts w:ascii="Times New Roman" w:hAnsi="Times New Roman"/>
          <w:sz w:val="28"/>
          <w:szCs w:val="28"/>
        </w:rPr>
      </w:pPr>
    </w:p>
    <w:p w:rsidR="00B71A49" w:rsidRPr="00662D4F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r w:rsidRPr="00662D4F"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F9251E" w:rsidRPr="00B71A49" w:rsidRDefault="00B71A49" w:rsidP="00B71A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D4F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662D4F">
        <w:rPr>
          <w:rFonts w:ascii="Times New Roman" w:hAnsi="Times New Roman"/>
          <w:sz w:val="28"/>
          <w:szCs w:val="28"/>
        </w:rPr>
        <w:t xml:space="preserve"> м</w:t>
      </w:r>
      <w:r w:rsidRPr="00B71A49">
        <w:rPr>
          <w:rFonts w:ascii="Times New Roman" w:hAnsi="Times New Roman"/>
          <w:sz w:val="28"/>
          <w:szCs w:val="28"/>
        </w:rPr>
        <w:t xml:space="preserve">униципального района                               </w:t>
      </w:r>
      <w:r w:rsidR="001F548A">
        <w:rPr>
          <w:rFonts w:ascii="Times New Roman" w:hAnsi="Times New Roman"/>
          <w:sz w:val="28"/>
          <w:szCs w:val="28"/>
        </w:rPr>
        <w:t xml:space="preserve"> А.Н.</w:t>
      </w:r>
      <w:r w:rsidRPr="00B71A4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1F548A">
        <w:rPr>
          <w:rFonts w:ascii="Times New Roman" w:hAnsi="Times New Roman"/>
          <w:sz w:val="28"/>
          <w:szCs w:val="28"/>
        </w:rPr>
        <w:t>Юганова</w:t>
      </w:r>
      <w:proofErr w:type="spellEnd"/>
      <w:r w:rsidR="001F548A">
        <w:rPr>
          <w:rFonts w:ascii="Times New Roman" w:hAnsi="Times New Roman"/>
          <w:sz w:val="28"/>
          <w:szCs w:val="28"/>
        </w:rPr>
        <w:t xml:space="preserve"> </w:t>
      </w:r>
    </w:p>
    <w:sectPr w:rsidR="00F9251E" w:rsidRPr="00B7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ADB"/>
    <w:multiLevelType w:val="hybridMultilevel"/>
    <w:tmpl w:val="5FB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2F2"/>
    <w:multiLevelType w:val="multilevel"/>
    <w:tmpl w:val="2EBAE218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5FF3380"/>
    <w:multiLevelType w:val="hybridMultilevel"/>
    <w:tmpl w:val="05D4E7EA"/>
    <w:lvl w:ilvl="0" w:tplc="F4A62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EA1C1A"/>
    <w:multiLevelType w:val="multilevel"/>
    <w:tmpl w:val="C8F4D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4"/>
    <w:rsid w:val="00042850"/>
    <w:rsid w:val="001E7E23"/>
    <w:rsid w:val="001F548A"/>
    <w:rsid w:val="00276AA0"/>
    <w:rsid w:val="00280D40"/>
    <w:rsid w:val="002D1814"/>
    <w:rsid w:val="002F48CA"/>
    <w:rsid w:val="0030211D"/>
    <w:rsid w:val="003818C8"/>
    <w:rsid w:val="003F2CA6"/>
    <w:rsid w:val="00437EB3"/>
    <w:rsid w:val="00487596"/>
    <w:rsid w:val="00545D43"/>
    <w:rsid w:val="00562125"/>
    <w:rsid w:val="00647B44"/>
    <w:rsid w:val="00662D4F"/>
    <w:rsid w:val="0071255B"/>
    <w:rsid w:val="00721BBC"/>
    <w:rsid w:val="00733BB4"/>
    <w:rsid w:val="007B054A"/>
    <w:rsid w:val="007B3B52"/>
    <w:rsid w:val="00840C52"/>
    <w:rsid w:val="008747CD"/>
    <w:rsid w:val="00884A8D"/>
    <w:rsid w:val="00934947"/>
    <w:rsid w:val="00A204A0"/>
    <w:rsid w:val="00A3040B"/>
    <w:rsid w:val="00A375DA"/>
    <w:rsid w:val="00A520ED"/>
    <w:rsid w:val="00A55EA1"/>
    <w:rsid w:val="00B2025A"/>
    <w:rsid w:val="00B47058"/>
    <w:rsid w:val="00B71A49"/>
    <w:rsid w:val="00B90FA4"/>
    <w:rsid w:val="00B926F8"/>
    <w:rsid w:val="00BA5399"/>
    <w:rsid w:val="00C739E2"/>
    <w:rsid w:val="00CF76E0"/>
    <w:rsid w:val="00D56770"/>
    <w:rsid w:val="00D60531"/>
    <w:rsid w:val="00D92D5C"/>
    <w:rsid w:val="00E21AE8"/>
    <w:rsid w:val="00E241FE"/>
    <w:rsid w:val="00E93A16"/>
    <w:rsid w:val="00ED65DB"/>
    <w:rsid w:val="00F9251E"/>
    <w:rsid w:val="00FE673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1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62125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621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E2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8191-EC0A-4325-A6B3-AA0F8F7A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2021-09-05T10:46:00Z</dcterms:created>
  <dcterms:modified xsi:type="dcterms:W3CDTF">2024-04-10T13:23:00Z</dcterms:modified>
</cp:coreProperties>
</file>