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28" w:rsidRPr="007C7428" w:rsidRDefault="007C7428" w:rsidP="007C742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C74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C7428" w:rsidRPr="007C7428" w:rsidRDefault="007C7428" w:rsidP="007C742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C7428" w:rsidRPr="007C7428" w:rsidTr="007C7428">
        <w:tc>
          <w:tcPr>
            <w:tcW w:w="3436" w:type="dxa"/>
            <w:hideMark/>
          </w:tcPr>
          <w:p w:rsidR="007C7428" w:rsidRPr="007C7428" w:rsidRDefault="00DF6804" w:rsidP="00DF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ноября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C7428" w:rsidRPr="007C7428" w:rsidRDefault="007C7428" w:rsidP="007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C7428" w:rsidRPr="007C7428" w:rsidRDefault="007C7428" w:rsidP="00DF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C7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F68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</w:tr>
    </w:tbl>
    <w:p w:rsidR="007C7428" w:rsidRPr="007C7428" w:rsidRDefault="007C7428" w:rsidP="007C74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согласовании проекта постановления администрации </w:t>
      </w:r>
      <w:proofErr w:type="spellStart"/>
      <w:r w:rsidRPr="007C7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 w:rsidRPr="007C7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«</w:t>
      </w:r>
      <w:r w:rsidRPr="007C742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Приложение постановления администрации </w:t>
      </w:r>
      <w:proofErr w:type="spellStart"/>
      <w:r w:rsidRPr="007C7428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7C742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428">
        <w:rPr>
          <w:rFonts w:ascii="Times New Roman" w:eastAsia="Calibri" w:hAnsi="Times New Roman" w:cs="Times New Roman"/>
          <w:b/>
          <w:sz w:val="28"/>
          <w:szCs w:val="28"/>
        </w:rPr>
        <w:t xml:space="preserve">от 09 января 2013 года № 1 «Об образовании 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428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7C7428">
        <w:rPr>
          <w:rFonts w:ascii="Times New Roman" w:eastAsia="Calibri" w:hAnsi="Times New Roman" w:cs="Times New Roman"/>
          <w:b/>
          <w:sz w:val="28"/>
          <w:szCs w:val="28"/>
        </w:rPr>
        <w:t xml:space="preserve">збирательных участков на территории 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C7428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7C742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района» 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 пунктом 2 статьи 19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2 статьи 32 областного закона Ленинградской области от 15 мая 2013 года № 26-оз «О системе избирательных комиссий и избирательных участках в Ленинградской области», территориальная избирательная комиссия </w:t>
      </w:r>
      <w:proofErr w:type="spellStart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gramStart"/>
      <w:r w:rsidRPr="007C7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7C7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</w:t>
      </w:r>
      <w:proofErr w:type="gramStart"/>
      <w:r w:rsidRPr="007C7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Pr="007C74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а: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Считать согласованным представленный проект постановления администрации </w:t>
      </w:r>
      <w:proofErr w:type="spellStart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«</w:t>
      </w:r>
      <w:r w:rsidRPr="007C74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постановления администрации </w:t>
      </w:r>
      <w:proofErr w:type="spellStart"/>
      <w:r w:rsidRPr="007C742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7C74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 января 2013 года № 1 «Об образовании  избирательных участков на территории </w:t>
      </w:r>
      <w:proofErr w:type="spellStart"/>
      <w:r w:rsidRPr="007C742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7C74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7C7428" w:rsidRPr="007C7428" w:rsidRDefault="007C7428" w:rsidP="007C7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28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в администрацию </w:t>
      </w:r>
      <w:proofErr w:type="spellStart"/>
      <w:r w:rsidRPr="007C742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7C74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7C7428" w:rsidRPr="007C7428" w:rsidRDefault="007C7428" w:rsidP="007C7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28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на официальном сайте территориальной избирательной комиссии </w:t>
      </w:r>
      <w:proofErr w:type="spellStart"/>
      <w:r w:rsidRPr="007C742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7C74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DF68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Поликарпова О.Н.</w:t>
      </w: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</w:t>
      </w:r>
      <w:proofErr w:type="spellStart"/>
      <w:r w:rsidR="00DF6804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Юганова</w:t>
      </w:r>
      <w:proofErr w:type="spellEnd"/>
      <w:r w:rsidR="00DF6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</w:t>
      </w: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54DAD" w:rsidRPr="00A54DAD" w:rsidRDefault="007C7428" w:rsidP="00A54D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</w:t>
      </w:r>
      <w:r w:rsidR="00A54DAD"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A54DAD" w:rsidRPr="00A54DAD" w:rsidRDefault="00A54DAD" w:rsidP="00A54D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4DAD">
        <w:rPr>
          <w:rFonts w:ascii="Times New Roman" w:eastAsia="Calibri" w:hAnsi="Times New Roman" w:cs="Times New Roman"/>
          <w:b/>
          <w:sz w:val="28"/>
          <w:szCs w:val="28"/>
        </w:rPr>
        <w:t>постановления</w:t>
      </w: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DA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Приложение постановления</w:t>
      </w: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A54DAD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от 09 января 2013 года № 1 «Об образовании </w:t>
      </w: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избирательных участков на территории </w:t>
      </w: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4DAD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района» </w:t>
      </w: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(с изменениями от </w:t>
      </w:r>
      <w:r w:rsidR="00DF6804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6804"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="000F70B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DF6804"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DF680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54DAD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DF6804">
        <w:rPr>
          <w:rFonts w:ascii="Times New Roman" w:eastAsia="Calibri" w:hAnsi="Times New Roman" w:cs="Times New Roman"/>
          <w:b/>
          <w:sz w:val="28"/>
          <w:szCs w:val="28"/>
        </w:rPr>
        <w:t>690</w:t>
      </w:r>
      <w:r w:rsidRPr="00A54DA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54DAD" w:rsidRPr="00A54DAD" w:rsidRDefault="00A54DAD" w:rsidP="00A5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DAD" w:rsidRPr="00A54DAD" w:rsidRDefault="00A54DAD" w:rsidP="00A5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AD">
        <w:rPr>
          <w:rFonts w:ascii="Times New Roman" w:eastAsia="Calibri" w:hAnsi="Times New Roman" w:cs="Times New Roman"/>
          <w:sz w:val="28"/>
          <w:szCs w:val="28"/>
        </w:rPr>
        <w:tab/>
        <w:t xml:space="preserve"> В целях приведения в соответствие действующему законодательству</w:t>
      </w:r>
    </w:p>
    <w:p w:rsidR="00A54DAD" w:rsidRPr="00A54DAD" w:rsidRDefault="00A54DAD" w:rsidP="00A5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4DA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о с т а н о в л я ю: </w:t>
      </w:r>
    </w:p>
    <w:p w:rsidR="00A54DAD" w:rsidRPr="00A54DAD" w:rsidRDefault="00A54DAD" w:rsidP="00A54D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«Список избирательных участков, образованных на территории </w:t>
      </w:r>
      <w:proofErr w:type="spellStart"/>
      <w:r w:rsidRPr="00A54DAD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проведения выборов и референдумов» к постановлению администрации </w:t>
      </w:r>
      <w:proofErr w:type="spellStart"/>
      <w:r w:rsidRPr="00A54DAD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 января 2013 года № 1«Об образовании избирательных участков на территории </w:t>
      </w:r>
      <w:proofErr w:type="spellStart"/>
      <w:r w:rsidRPr="00A54DAD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(с изменениями </w:t>
      </w:r>
      <w:r w:rsidR="00DF6804">
        <w:rPr>
          <w:rFonts w:ascii="Times New Roman" w:eastAsia="Calibri" w:hAnsi="Times New Roman" w:cs="Times New Roman"/>
          <w:sz w:val="28"/>
          <w:szCs w:val="28"/>
        </w:rPr>
        <w:t>07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804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F6804">
        <w:rPr>
          <w:rFonts w:ascii="Times New Roman" w:eastAsia="Calibri" w:hAnsi="Times New Roman" w:cs="Times New Roman"/>
          <w:sz w:val="28"/>
          <w:szCs w:val="28"/>
        </w:rPr>
        <w:t>3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F6804">
        <w:rPr>
          <w:rFonts w:ascii="Times New Roman" w:eastAsia="Calibri" w:hAnsi="Times New Roman" w:cs="Times New Roman"/>
          <w:sz w:val="28"/>
          <w:szCs w:val="28"/>
        </w:rPr>
        <w:t>690</w:t>
      </w:r>
      <w:r w:rsidRPr="00A54DAD">
        <w:rPr>
          <w:rFonts w:ascii="Times New Roman" w:eastAsia="Calibri" w:hAnsi="Times New Roman" w:cs="Times New Roman"/>
          <w:sz w:val="28"/>
          <w:szCs w:val="28"/>
        </w:rPr>
        <w:t>) изменения следующего содержания:</w:t>
      </w:r>
    </w:p>
    <w:p w:rsidR="00A54DAD" w:rsidRPr="00A54DAD" w:rsidRDefault="00A54DAD" w:rsidP="00A54DA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По тексту приложения </w:t>
      </w:r>
      <w:r w:rsidR="00DF6804">
        <w:rPr>
          <w:rFonts w:ascii="Times New Roman" w:eastAsia="Calibri" w:hAnsi="Times New Roman" w:cs="Times New Roman"/>
          <w:sz w:val="28"/>
          <w:szCs w:val="28"/>
        </w:rPr>
        <w:t xml:space="preserve">Избирательный участок № 74 </w:t>
      </w:r>
      <w:r w:rsidRPr="00A54DAD">
        <w:rPr>
          <w:rFonts w:ascii="Times New Roman" w:eastAsia="Calibri" w:hAnsi="Times New Roman" w:cs="Times New Roman"/>
          <w:sz w:val="28"/>
          <w:szCs w:val="28"/>
        </w:rPr>
        <w:t>четвертый абзац читать в следующей редакции «Адрес участковой избирательной комиссии и помещения для голосования: г. Волхов</w:t>
      </w:r>
      <w:r w:rsidR="00574E9F">
        <w:rPr>
          <w:rFonts w:ascii="Times New Roman" w:eastAsia="Calibri" w:hAnsi="Times New Roman" w:cs="Times New Roman"/>
          <w:sz w:val="28"/>
          <w:szCs w:val="28"/>
        </w:rPr>
        <w:t xml:space="preserve">, ул. Лукьянова, д.4 </w:t>
      </w:r>
      <w:r w:rsidRPr="00A54DAD">
        <w:rPr>
          <w:rFonts w:ascii="Times New Roman" w:eastAsia="Calibri" w:hAnsi="Times New Roman" w:cs="Times New Roman"/>
          <w:sz w:val="28"/>
          <w:szCs w:val="28"/>
        </w:rPr>
        <w:t>(</w:t>
      </w:r>
      <w:r w:rsidR="00574E9F">
        <w:rPr>
          <w:rFonts w:ascii="Times New Roman" w:eastAsia="Calibri" w:hAnsi="Times New Roman" w:cs="Times New Roman"/>
          <w:sz w:val="28"/>
          <w:szCs w:val="28"/>
        </w:rPr>
        <w:t>МОБУ «</w:t>
      </w:r>
      <w:proofErr w:type="spellStart"/>
      <w:r w:rsidR="00574E9F">
        <w:rPr>
          <w:rFonts w:ascii="Times New Roman" w:eastAsia="Calibri" w:hAnsi="Times New Roman" w:cs="Times New Roman"/>
          <w:sz w:val="28"/>
          <w:szCs w:val="28"/>
        </w:rPr>
        <w:t>Волховская</w:t>
      </w:r>
      <w:proofErr w:type="spellEnd"/>
      <w:r w:rsidR="00574E9F">
        <w:rPr>
          <w:rFonts w:ascii="Times New Roman" w:eastAsia="Calibri" w:hAnsi="Times New Roman" w:cs="Times New Roman"/>
          <w:sz w:val="28"/>
          <w:szCs w:val="28"/>
        </w:rPr>
        <w:t xml:space="preserve"> городская гимназия № 3 имени  Героя Советского Союза Александра Лукьянова»</w:t>
      </w:r>
      <w:r w:rsidRPr="00A54DAD">
        <w:rPr>
          <w:rFonts w:ascii="Times New Roman" w:eastAsia="Calibri" w:hAnsi="Times New Roman" w:cs="Times New Roman"/>
          <w:sz w:val="28"/>
          <w:szCs w:val="28"/>
        </w:rPr>
        <w:t>), тел</w:t>
      </w:r>
      <w:proofErr w:type="gramStart"/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.: ____________». </w:t>
      </w:r>
      <w:proofErr w:type="gramEnd"/>
    </w:p>
    <w:p w:rsidR="00A54DAD" w:rsidRPr="00A54DAD" w:rsidRDefault="00A54DAD" w:rsidP="00A54DA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по тексту приложения </w:t>
      </w:r>
      <w:r w:rsidR="00574E9F">
        <w:rPr>
          <w:rFonts w:ascii="Times New Roman" w:eastAsia="Calibri" w:hAnsi="Times New Roman" w:cs="Times New Roman"/>
          <w:sz w:val="28"/>
          <w:szCs w:val="28"/>
        </w:rPr>
        <w:t>И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збирательный участок № </w:t>
      </w:r>
      <w:r w:rsidR="00574E9F">
        <w:rPr>
          <w:rFonts w:ascii="Times New Roman" w:eastAsia="Calibri" w:hAnsi="Times New Roman" w:cs="Times New Roman"/>
          <w:sz w:val="28"/>
          <w:szCs w:val="28"/>
        </w:rPr>
        <w:t>76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E9F">
        <w:rPr>
          <w:rFonts w:ascii="Times New Roman" w:eastAsia="Calibri" w:hAnsi="Times New Roman" w:cs="Times New Roman"/>
          <w:sz w:val="28"/>
          <w:szCs w:val="28"/>
        </w:rPr>
        <w:t>третий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абзац читать в следующей редакции «</w:t>
      </w:r>
      <w:r w:rsidR="00574E9F">
        <w:rPr>
          <w:rFonts w:ascii="Times New Roman" w:eastAsia="Calibri" w:hAnsi="Times New Roman" w:cs="Times New Roman"/>
          <w:sz w:val="28"/>
          <w:szCs w:val="28"/>
        </w:rPr>
        <w:t>Адрес участковой избирательной комиссии и п</w:t>
      </w:r>
      <w:r w:rsidRPr="00A54DAD">
        <w:rPr>
          <w:rFonts w:ascii="Times New Roman" w:eastAsia="Calibri" w:hAnsi="Times New Roman" w:cs="Times New Roman"/>
          <w:sz w:val="28"/>
          <w:szCs w:val="28"/>
        </w:rPr>
        <w:t>омещени</w:t>
      </w:r>
      <w:r w:rsidR="00574E9F">
        <w:rPr>
          <w:rFonts w:ascii="Times New Roman" w:eastAsia="Calibri" w:hAnsi="Times New Roman" w:cs="Times New Roman"/>
          <w:sz w:val="28"/>
          <w:szCs w:val="28"/>
        </w:rPr>
        <w:t>я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для голосования: г. </w:t>
      </w:r>
      <w:r w:rsidR="00574E9F">
        <w:rPr>
          <w:rFonts w:ascii="Times New Roman" w:eastAsia="Calibri" w:hAnsi="Times New Roman" w:cs="Times New Roman"/>
          <w:sz w:val="28"/>
          <w:szCs w:val="28"/>
        </w:rPr>
        <w:t>Волхов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574E9F">
        <w:rPr>
          <w:rFonts w:ascii="Times New Roman" w:eastAsia="Calibri" w:hAnsi="Times New Roman" w:cs="Times New Roman"/>
          <w:sz w:val="28"/>
          <w:szCs w:val="28"/>
        </w:rPr>
        <w:t>Ломоносова. Д. 16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74E9F">
        <w:rPr>
          <w:rFonts w:ascii="Times New Roman" w:eastAsia="Calibri" w:hAnsi="Times New Roman" w:cs="Times New Roman"/>
          <w:sz w:val="28"/>
          <w:szCs w:val="28"/>
        </w:rPr>
        <w:t>МБУ «Управление общежитиями города Волхов»)</w:t>
      </w:r>
      <w:r w:rsidRPr="00A5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4DAD">
        <w:rPr>
          <w:rFonts w:ascii="Times New Roman" w:eastAsia="Calibri" w:hAnsi="Times New Roman" w:cs="Times New Roman"/>
          <w:sz w:val="28"/>
          <w:szCs w:val="28"/>
        </w:rPr>
        <w:t>тел</w:t>
      </w:r>
      <w:proofErr w:type="gramStart"/>
      <w:r w:rsidRPr="00A54DAD">
        <w:rPr>
          <w:rFonts w:ascii="Times New Roman" w:eastAsia="Calibri" w:hAnsi="Times New Roman" w:cs="Times New Roman"/>
          <w:sz w:val="28"/>
          <w:szCs w:val="28"/>
        </w:rPr>
        <w:t>.</w:t>
      </w:r>
      <w:r w:rsidR="00574E9F">
        <w:rPr>
          <w:rFonts w:ascii="Times New Roman" w:eastAsia="Calibri" w:hAnsi="Times New Roman" w:cs="Times New Roman"/>
          <w:sz w:val="28"/>
          <w:szCs w:val="28"/>
        </w:rPr>
        <w:t>:______</w:t>
      </w:r>
      <w:r w:rsidRPr="00A54DA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54DAD" w:rsidRPr="00A54DAD" w:rsidRDefault="00A54DAD" w:rsidP="00A54DA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по тексту приложения </w:t>
      </w:r>
      <w:r w:rsidR="00574E9F">
        <w:rPr>
          <w:rFonts w:ascii="Times New Roman" w:eastAsia="Calibri" w:hAnsi="Times New Roman" w:cs="Times New Roman"/>
          <w:sz w:val="28"/>
          <w:szCs w:val="28"/>
        </w:rPr>
        <w:t>И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збирательный участок № </w:t>
      </w:r>
      <w:r w:rsidR="00574E9F">
        <w:rPr>
          <w:rFonts w:ascii="Times New Roman" w:eastAsia="Calibri" w:hAnsi="Times New Roman" w:cs="Times New Roman"/>
          <w:sz w:val="28"/>
          <w:szCs w:val="28"/>
        </w:rPr>
        <w:t>87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E9F">
        <w:rPr>
          <w:rFonts w:ascii="Times New Roman" w:eastAsia="Calibri" w:hAnsi="Times New Roman" w:cs="Times New Roman"/>
          <w:sz w:val="28"/>
          <w:szCs w:val="28"/>
        </w:rPr>
        <w:t>пятый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абзац читать в следующей редакции «Помещение для голосования: </w:t>
      </w:r>
      <w:r w:rsidR="00574E9F">
        <w:rPr>
          <w:rFonts w:ascii="Times New Roman" w:eastAsia="Calibri" w:hAnsi="Times New Roman" w:cs="Times New Roman"/>
          <w:sz w:val="28"/>
          <w:szCs w:val="28"/>
        </w:rPr>
        <w:t xml:space="preserve">с. Паша, ул. Советская, д.85 </w:t>
      </w:r>
      <w:r w:rsidRPr="00A54DA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574E9F">
        <w:rPr>
          <w:rFonts w:ascii="Times New Roman" w:eastAsia="Calibri" w:hAnsi="Times New Roman" w:cs="Times New Roman"/>
          <w:sz w:val="28"/>
          <w:szCs w:val="28"/>
        </w:rPr>
        <w:t>М</w:t>
      </w:r>
      <w:r w:rsidRPr="00A54DAD">
        <w:rPr>
          <w:rFonts w:ascii="Times New Roman" w:eastAsia="Calibri" w:hAnsi="Times New Roman" w:cs="Times New Roman"/>
          <w:sz w:val="28"/>
          <w:szCs w:val="28"/>
        </w:rPr>
        <w:t>БУ</w:t>
      </w:r>
      <w:r w:rsidR="00574E9F">
        <w:rPr>
          <w:rFonts w:ascii="Times New Roman" w:eastAsia="Calibri" w:hAnsi="Times New Roman" w:cs="Times New Roman"/>
          <w:sz w:val="28"/>
          <w:szCs w:val="28"/>
        </w:rPr>
        <w:t>КиС</w:t>
      </w:r>
      <w:proofErr w:type="spellEnd"/>
      <w:r w:rsidR="000F70BF">
        <w:rPr>
          <w:rFonts w:ascii="Times New Roman" w:eastAsia="Calibri" w:hAnsi="Times New Roman" w:cs="Times New Roman"/>
          <w:sz w:val="28"/>
          <w:szCs w:val="28"/>
        </w:rPr>
        <w:t xml:space="preserve"> «КСК-Паша»</w:t>
      </w: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, тел.: </w:t>
      </w:r>
      <w:r w:rsidR="000F70BF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gramEnd"/>
    </w:p>
    <w:p w:rsidR="00A54DAD" w:rsidRPr="00A54DAD" w:rsidRDefault="00A54DAD" w:rsidP="00A54D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информации. </w:t>
      </w:r>
    </w:p>
    <w:p w:rsidR="00A54DAD" w:rsidRPr="00A54DAD" w:rsidRDefault="00A54DAD" w:rsidP="00A54D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4DA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54DAD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r w:rsidR="000F70BF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A54DAD" w:rsidRPr="00A54DAD" w:rsidRDefault="00A54DAD" w:rsidP="00A5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0BF" w:rsidRDefault="000F70BF" w:rsidP="00A5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полномочия</w:t>
      </w:r>
    </w:p>
    <w:p w:rsidR="00A54DAD" w:rsidRPr="00A54DAD" w:rsidRDefault="000F70BF" w:rsidP="00A54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54DAD" w:rsidRPr="00A54DA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54DAD" w:rsidRPr="00A54DA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А.Е. Сафонов</w:t>
      </w:r>
      <w:r w:rsidR="00A54DAD" w:rsidRPr="00A54D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54DAD" w:rsidRPr="00A54DAD" w:rsidRDefault="00A54DAD" w:rsidP="00A54DAD">
      <w:pPr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DAD" w:rsidRPr="00A54DAD" w:rsidRDefault="00A54DAD" w:rsidP="00A54DAD">
      <w:pPr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54DAD">
        <w:rPr>
          <w:rFonts w:ascii="Times New Roman" w:eastAsia="Calibri" w:hAnsi="Times New Roman" w:cs="Times New Roman"/>
          <w:sz w:val="16"/>
          <w:szCs w:val="16"/>
        </w:rPr>
        <w:t>Зубкова Е.Н.</w:t>
      </w: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D87"/>
    <w:multiLevelType w:val="hybridMultilevel"/>
    <w:tmpl w:val="38C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3FEE"/>
    <w:multiLevelType w:val="multilevel"/>
    <w:tmpl w:val="9552E1C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"/>
      <w:lvlJc w:val="left"/>
      <w:pPr>
        <w:ind w:left="840" w:hanging="46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7"/>
    <w:rsid w:val="00020645"/>
    <w:rsid w:val="000F70BF"/>
    <w:rsid w:val="003D53C7"/>
    <w:rsid w:val="00574E9F"/>
    <w:rsid w:val="007C7428"/>
    <w:rsid w:val="00846716"/>
    <w:rsid w:val="00A54DAD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2021-04-20T08:54:00Z</dcterms:created>
  <dcterms:modified xsi:type="dcterms:W3CDTF">2023-11-23T11:07:00Z</dcterms:modified>
</cp:coreProperties>
</file>