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86" w:rsidRDefault="00ED6A86" w:rsidP="00ED6A86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ED6A86" w:rsidRDefault="00ED6A86" w:rsidP="00ED6A8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ED6A86" w:rsidRDefault="00ED6A86" w:rsidP="00ED6A86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ED6A86" w:rsidRDefault="00ED6A86" w:rsidP="00ED6A86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ED6A86" w:rsidRDefault="00ED6A86" w:rsidP="00ED6A86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ED6A86" w:rsidRDefault="00ED6A86" w:rsidP="00ED6A86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ED6A86" w:rsidTr="00E61F6C">
        <w:tc>
          <w:tcPr>
            <w:tcW w:w="3436" w:type="dxa"/>
            <w:hideMark/>
          </w:tcPr>
          <w:p w:rsidR="00ED6A86" w:rsidRDefault="004A1A2D" w:rsidP="004A1A2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29 марта</w:t>
            </w:r>
            <w:r w:rsidR="00ED6A8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</w:t>
            </w:r>
            <w:r w:rsidR="00ED6A8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ED6A86" w:rsidRDefault="00ED6A86" w:rsidP="00E61F6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ED6A86" w:rsidRDefault="00ED6A86" w:rsidP="004A1A2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A1A2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984</w:t>
            </w:r>
          </w:p>
        </w:tc>
      </w:tr>
    </w:tbl>
    <w:p w:rsidR="00ED6A86" w:rsidRDefault="00ED6A86" w:rsidP="00ED6A86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ED6A86" w:rsidRDefault="00ED6A86" w:rsidP="00ED6A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A86" w:rsidRDefault="00ED6A86" w:rsidP="00ED6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6A86">
        <w:rPr>
          <w:rFonts w:ascii="Times New Roman" w:hAnsi="Times New Roman"/>
          <w:b/>
          <w:sz w:val="28"/>
          <w:szCs w:val="28"/>
        </w:rPr>
        <w:t xml:space="preserve">О режиме работы территориальной избирательной комиссии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ED6A86" w:rsidRPr="00ED6A86" w:rsidRDefault="00ED6A86" w:rsidP="00ED6A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6A86">
        <w:rPr>
          <w:rFonts w:ascii="Times New Roman" w:hAnsi="Times New Roman"/>
          <w:b/>
          <w:sz w:val="28"/>
          <w:szCs w:val="28"/>
        </w:rPr>
        <w:t>по формированию участковых избирательных комиссий</w:t>
      </w:r>
    </w:p>
    <w:p w:rsidR="00ED6A86" w:rsidRPr="00ED6A86" w:rsidRDefault="00ED6A86" w:rsidP="00ED6A86">
      <w:pPr>
        <w:pStyle w:val="a3"/>
        <w:rPr>
          <w:rFonts w:ascii="Times New Roman" w:hAnsi="Times New Roman"/>
          <w:sz w:val="28"/>
          <w:szCs w:val="28"/>
        </w:rPr>
      </w:pPr>
    </w:p>
    <w:p w:rsidR="00ED6A86" w:rsidRPr="00ED6A86" w:rsidRDefault="00ED6A86" w:rsidP="00ED6A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6A86">
        <w:rPr>
          <w:rFonts w:ascii="Times New Roman" w:hAnsi="Times New Roman"/>
          <w:sz w:val="28"/>
          <w:szCs w:val="28"/>
        </w:rPr>
        <w:tab/>
        <w:t xml:space="preserve">В целях организации работы по приему предложений в составы участковых избирательных комиссий и формирования участковых избирательных комиссий,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ED6A86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D6A8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6A86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6A8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6A8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6A86">
        <w:rPr>
          <w:rFonts w:ascii="Times New Roman" w:hAnsi="Times New Roman"/>
          <w:b/>
          <w:sz w:val="28"/>
          <w:szCs w:val="28"/>
        </w:rPr>
        <w:t>а:</w:t>
      </w:r>
    </w:p>
    <w:p w:rsidR="00ED6A86" w:rsidRPr="00ED6A86" w:rsidRDefault="00ED6A86" w:rsidP="00ED6A86">
      <w:pPr>
        <w:pStyle w:val="a3"/>
        <w:rPr>
          <w:rFonts w:ascii="Times New Roman" w:hAnsi="Times New Roman"/>
          <w:sz w:val="28"/>
          <w:szCs w:val="28"/>
        </w:rPr>
      </w:pPr>
    </w:p>
    <w:p w:rsidR="00ED6A86" w:rsidRPr="00ED6A86" w:rsidRDefault="00ED6A86" w:rsidP="00ED6A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D6A86">
        <w:rPr>
          <w:rFonts w:ascii="Times New Roman" w:hAnsi="Times New Roman"/>
          <w:sz w:val="28"/>
          <w:szCs w:val="28"/>
        </w:rPr>
        <w:t xml:space="preserve">1. На период организации работы территориальной избирательной комиссии по приему предложений в составы участковых избирательных комиссий установить следующий режим работы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D6A86">
        <w:rPr>
          <w:rFonts w:ascii="Times New Roman" w:hAnsi="Times New Roman"/>
          <w:sz w:val="28"/>
          <w:szCs w:val="28"/>
        </w:rPr>
        <w:t>:</w:t>
      </w:r>
    </w:p>
    <w:p w:rsidR="004A1A2D" w:rsidRPr="00ED6A86" w:rsidRDefault="004A1A2D" w:rsidP="004A1A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D6A86">
        <w:rPr>
          <w:rFonts w:ascii="Times New Roman" w:hAnsi="Times New Roman"/>
          <w:sz w:val="28"/>
          <w:szCs w:val="28"/>
        </w:rPr>
        <w:t xml:space="preserve">со дня опубликования сообщения о приеме предложений по составам участковых избирательных комиссий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огни»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A2D">
        <w:rPr>
          <w:rFonts w:ascii="Times New Roman" w:hAnsi="Times New Roman"/>
          <w:b/>
          <w:sz w:val="28"/>
          <w:szCs w:val="28"/>
        </w:rPr>
        <w:t>(с 31 марта 2023 года)</w:t>
      </w:r>
      <w:r w:rsidRPr="00ED6A86">
        <w:rPr>
          <w:rFonts w:ascii="Times New Roman" w:hAnsi="Times New Roman"/>
          <w:sz w:val="28"/>
          <w:szCs w:val="28"/>
        </w:rPr>
        <w:t>.</w:t>
      </w:r>
    </w:p>
    <w:p w:rsidR="004A1A2D" w:rsidRDefault="00ED6A86" w:rsidP="00ED6A8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ED6A86">
        <w:rPr>
          <w:rFonts w:ascii="Times New Roman" w:hAnsi="Times New Roman"/>
          <w:sz w:val="28"/>
          <w:szCs w:val="28"/>
        </w:rPr>
        <w:t xml:space="preserve">- </w:t>
      </w:r>
      <w:r w:rsidR="004A1A2D">
        <w:rPr>
          <w:rFonts w:ascii="Times New Roman" w:hAnsi="Times New Roman"/>
          <w:sz w:val="28"/>
          <w:szCs w:val="28"/>
        </w:rPr>
        <w:t>по рабочим дням: понедельник, вторник, среда с 14.00 до 17.00</w:t>
      </w:r>
    </w:p>
    <w:p w:rsidR="004A1A2D" w:rsidRDefault="004A1A2D" w:rsidP="00ED6A8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четверг, пятница с 9.00 до 13.00</w:t>
      </w:r>
    </w:p>
    <w:p w:rsidR="004A1A2D" w:rsidRDefault="004A1A2D" w:rsidP="00ED6A8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выходным (праздничным): суббота, воскресенье с 10.00 до 13.00</w:t>
      </w:r>
    </w:p>
    <w:p w:rsidR="004A1A2D" w:rsidRDefault="004A1A2D" w:rsidP="00ED6A86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29.04.2023 (последний день приема предложений) – с 10.00 до 18.00</w:t>
      </w:r>
    </w:p>
    <w:p w:rsidR="00ED6A86" w:rsidRDefault="00ED6A86" w:rsidP="00ED6A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6A86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53CE5">
        <w:rPr>
          <w:rFonts w:ascii="Times New Roman" w:hAnsi="Times New Roman"/>
          <w:sz w:val="28"/>
          <w:szCs w:val="28"/>
        </w:rPr>
        <w:t>.</w:t>
      </w:r>
    </w:p>
    <w:p w:rsidR="00ED6A86" w:rsidRPr="00ED6A86" w:rsidRDefault="00ED6A86" w:rsidP="00ED6A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6A86">
        <w:rPr>
          <w:rFonts w:ascii="Times New Roman" w:hAnsi="Times New Roman"/>
          <w:sz w:val="28"/>
          <w:szCs w:val="28"/>
        </w:rPr>
        <w:t>3. Копию настоящего решения направить в Избирательную комиссию Ленинградской области.</w:t>
      </w:r>
    </w:p>
    <w:p w:rsidR="00551926" w:rsidRDefault="00ED6A86" w:rsidP="00ED6A8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D6A8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D6A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6A86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настоящего решения </w:t>
      </w:r>
      <w:r w:rsidRPr="00ED6A86"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/>
          <w:sz w:val="28"/>
          <w:szCs w:val="28"/>
        </w:rPr>
        <w:t xml:space="preserve">на секретаря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Поликарпову Олесю Николаевну.</w:t>
      </w:r>
    </w:p>
    <w:p w:rsidR="00F4320D" w:rsidRDefault="00F4320D" w:rsidP="00F432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320D" w:rsidRPr="00C555D6" w:rsidRDefault="00F4320D" w:rsidP="00F4320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F4320D" w:rsidRPr="00C555D6" w:rsidRDefault="00F4320D" w:rsidP="00F4320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   </w:t>
      </w:r>
      <w:r w:rsidR="004A1A2D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F4320D" w:rsidRPr="00C555D6" w:rsidRDefault="00F4320D" w:rsidP="00F4320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320D" w:rsidRPr="00C555D6" w:rsidRDefault="00F4320D" w:rsidP="00F4320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F4320D" w:rsidRPr="00C555D6" w:rsidRDefault="00F4320D" w:rsidP="00F4320D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C555D6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О.Н. Поликарпова </w:t>
      </w:r>
    </w:p>
    <w:p w:rsidR="00F4320D" w:rsidRDefault="00F4320D" w:rsidP="00F4320D">
      <w:pPr>
        <w:pStyle w:val="a3"/>
        <w:jc w:val="both"/>
      </w:pPr>
    </w:p>
    <w:sectPr w:rsidR="00F4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98"/>
    <w:rsid w:val="00353CE5"/>
    <w:rsid w:val="004A1A2D"/>
    <w:rsid w:val="00551926"/>
    <w:rsid w:val="007D6398"/>
    <w:rsid w:val="00ED6A86"/>
    <w:rsid w:val="00F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8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6A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8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6A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2018-04-05T12:05:00Z</cp:lastPrinted>
  <dcterms:created xsi:type="dcterms:W3CDTF">2018-04-05T11:57:00Z</dcterms:created>
  <dcterms:modified xsi:type="dcterms:W3CDTF">2023-03-27T14:20:00Z</dcterms:modified>
</cp:coreProperties>
</file>