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D6" w:rsidRDefault="00C555D6" w:rsidP="00C555D6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555D6" w:rsidRDefault="00C555D6" w:rsidP="00C555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C555D6" w:rsidRDefault="00C555D6" w:rsidP="00C555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C555D6" w:rsidRDefault="00C555D6" w:rsidP="00C555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окружной избирательной комиссии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одномандатного избирательного округа № 10 </w:t>
      </w:r>
    </w:p>
    <w:p w:rsidR="00C555D6" w:rsidRDefault="00C555D6" w:rsidP="00C555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555D6" w:rsidRDefault="00C555D6" w:rsidP="00C555D6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555D6" w:rsidRDefault="00C555D6" w:rsidP="00C555D6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C555D6" w:rsidRDefault="00C555D6" w:rsidP="00C555D6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C555D6" w:rsidTr="00C555D6">
        <w:tc>
          <w:tcPr>
            <w:tcW w:w="3436" w:type="dxa"/>
            <w:hideMark/>
          </w:tcPr>
          <w:p w:rsidR="00C555D6" w:rsidRDefault="006969DF" w:rsidP="00AF55A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AF55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="00C555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</w:t>
            </w:r>
            <w:r w:rsidR="00AF55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</w:t>
            </w:r>
            <w:r w:rsidR="00C555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555D6" w:rsidRDefault="00C555D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555D6" w:rsidRDefault="00C555D6" w:rsidP="00AF55A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</w:t>
            </w:r>
            <w:r w:rsidR="00AF55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49</w:t>
            </w:r>
          </w:p>
        </w:tc>
      </w:tr>
    </w:tbl>
    <w:p w:rsidR="00C555D6" w:rsidRDefault="00C555D6" w:rsidP="00C555D6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C555D6" w:rsidRDefault="00C555D6" w:rsidP="00C555D6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6969DF" w:rsidRDefault="00C555D6">
      <w:pPr>
        <w:rPr>
          <w:rFonts w:ascii="Times New Roman" w:hAnsi="Times New Roman"/>
          <w:b/>
          <w:sz w:val="28"/>
          <w:szCs w:val="28"/>
        </w:rPr>
      </w:pPr>
      <w:r w:rsidRPr="00C555D6">
        <w:rPr>
          <w:rFonts w:ascii="Times New Roman" w:hAnsi="Times New Roman"/>
          <w:b/>
          <w:sz w:val="28"/>
          <w:szCs w:val="28"/>
        </w:rPr>
        <w:t xml:space="preserve">О </w:t>
      </w:r>
      <w:r w:rsidR="006969DF">
        <w:rPr>
          <w:rFonts w:ascii="Times New Roman" w:hAnsi="Times New Roman"/>
          <w:b/>
          <w:sz w:val="28"/>
          <w:szCs w:val="28"/>
        </w:rPr>
        <w:t>регистрации избранного депутата</w:t>
      </w:r>
    </w:p>
    <w:p w:rsidR="002E49B5" w:rsidRDefault="006969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Законодательного собрания Ленинградской области </w:t>
      </w:r>
      <w:r w:rsidR="00AF55A6">
        <w:rPr>
          <w:rFonts w:ascii="Times New Roman" w:hAnsi="Times New Roman"/>
          <w:b/>
          <w:sz w:val="28"/>
          <w:szCs w:val="28"/>
        </w:rPr>
        <w:t>седьмого</w:t>
      </w:r>
      <w:r>
        <w:rPr>
          <w:rFonts w:ascii="Times New Roman" w:hAnsi="Times New Roman"/>
          <w:b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одномандатному избирательному округу № 10</w:t>
      </w:r>
    </w:p>
    <w:p w:rsidR="00C555D6" w:rsidRDefault="00C555D6">
      <w:pPr>
        <w:rPr>
          <w:rFonts w:ascii="Times New Roman" w:hAnsi="Times New Roman"/>
          <w:b/>
          <w:sz w:val="28"/>
          <w:szCs w:val="28"/>
        </w:rPr>
      </w:pPr>
    </w:p>
    <w:p w:rsidR="00C555D6" w:rsidRPr="00C555D6" w:rsidRDefault="006969DF" w:rsidP="00C555D6">
      <w:pPr>
        <w:shd w:val="clear" w:color="auto" w:fill="FFFFFF"/>
        <w:ind w:right="23" w:firstLine="709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 соответствии со статьей 46  областного закона № 77-оз от 01.08.2006 года «О выборах депутатов Законодательного собрания Ленинградской области», на</w:t>
      </w:r>
      <w:r w:rsidR="00AF55A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основании решения комиссии от 20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сентября 20</w:t>
      </w:r>
      <w:r w:rsidR="00AF55A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года № 9</w:t>
      </w:r>
      <w:r w:rsidR="00AF55A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«О результатах выборов депутатов Законодательного собрания Ленинградской области </w:t>
      </w:r>
      <w:r w:rsidR="00AF55A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седьмого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созыва по одномандатному избирательному округу № 10</w:t>
      </w:r>
      <w:r w:rsidR="008463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»,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555D6" w:rsidRPr="00C555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C555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Волховского</w:t>
      </w:r>
      <w:proofErr w:type="spellEnd"/>
      <w:r w:rsidR="00C555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555D6" w:rsidRPr="00C555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муниципального района,</w:t>
      </w:r>
      <w:r w:rsidR="00C555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 </w:t>
      </w:r>
      <w:r w:rsidR="00C555D6" w:rsidRPr="00C555D6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полномочиями окружной избирательной комиссии </w:t>
      </w:r>
      <w:proofErr w:type="gramStart"/>
      <w:r w:rsidR="00C555D6"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 xml:space="preserve"> </w:t>
      </w:r>
      <w:r w:rsidR="00C555D6"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 xml:space="preserve"> </w:t>
      </w:r>
      <w:r w:rsidR="00C555D6"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 xml:space="preserve"> </w:t>
      </w:r>
      <w:r w:rsidR="00C555D6"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 xml:space="preserve"> </w:t>
      </w:r>
      <w:r w:rsidR="00C555D6"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 xml:space="preserve"> </w:t>
      </w:r>
      <w:r w:rsidR="00C555D6"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>а</w:t>
      </w:r>
      <w:r w:rsidR="00C555D6" w:rsidRPr="00C555D6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:</w:t>
      </w:r>
    </w:p>
    <w:p w:rsidR="00C555D6" w:rsidRPr="00C555D6" w:rsidRDefault="00C555D6" w:rsidP="00C555D6">
      <w:pPr>
        <w:shd w:val="clear" w:color="auto" w:fill="FFFFFF"/>
        <w:tabs>
          <w:tab w:val="left" w:pos="1037"/>
        </w:tabs>
        <w:ind w:left="7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6969DF" w:rsidRDefault="006969DF" w:rsidP="006969D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</w:pP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Зарегистрировать депутата Законодательного собрания Ленинградской области </w:t>
      </w:r>
      <w:r w:rsidR="00AF55A6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седьмого</w:t>
      </w: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созыва по </w:t>
      </w:r>
      <w:proofErr w:type="spellStart"/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Волховскому</w:t>
      </w:r>
      <w:proofErr w:type="spellEnd"/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одномандатному избирательному округу № 10 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AF55A6"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>Смирнова Александра Юрьевича</w:t>
      </w:r>
      <w:r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>.</w:t>
      </w:r>
    </w:p>
    <w:p w:rsidR="006969DF" w:rsidRDefault="006969DF" w:rsidP="006969D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Выдать зарегистрированному депутату Законодательного собрания Ленинградской области </w:t>
      </w:r>
      <w:r w:rsidR="00AF55A6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седьмого</w:t>
      </w: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созыва по </w:t>
      </w:r>
      <w:proofErr w:type="spellStart"/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Волховскому</w:t>
      </w:r>
      <w:proofErr w:type="spellEnd"/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одномандатному избирательному округу № 10 </w:t>
      </w:r>
      <w:r w:rsidR="00AF55A6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Смирнову А.Ю.</w:t>
      </w: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удостоверение установленного образца.</w:t>
      </w:r>
    </w:p>
    <w:p w:rsidR="006969DF" w:rsidRPr="006969DF" w:rsidRDefault="006969DF" w:rsidP="006969D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П</w:t>
      </w: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ередать заверенную копию настоящего решения в Законодательное собрание Ленинградской области. </w:t>
      </w:r>
    </w:p>
    <w:p w:rsidR="006969DF" w:rsidRPr="006969DF" w:rsidRDefault="006969DF" w:rsidP="006969DF">
      <w:pPr>
        <w:shd w:val="clear" w:color="auto" w:fill="FFFFFF"/>
        <w:ind w:left="23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C555D6" w:rsidRPr="006969DF" w:rsidRDefault="006969DF" w:rsidP="006969D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br/>
      </w:r>
      <w:r w:rsidR="00C555D6" w:rsidRPr="006969DF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C555D6" w:rsidRPr="00C555D6" w:rsidRDefault="00C555D6" w:rsidP="00C555D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    </w:t>
      </w:r>
      <w:r w:rsidR="00AF55A6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C555D6" w:rsidRPr="00C555D6" w:rsidRDefault="00C555D6" w:rsidP="00C555D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55D6" w:rsidRPr="00C555D6" w:rsidRDefault="00C555D6" w:rsidP="00C555D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C555D6" w:rsidRPr="00C555D6" w:rsidRDefault="00C555D6" w:rsidP="00C555D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C555D6" w:rsidRPr="00C555D6" w:rsidRDefault="00C555D6" w:rsidP="00C555D6"/>
    <w:p w:rsidR="00C555D6" w:rsidRPr="00C555D6" w:rsidRDefault="00C555D6" w:rsidP="00C555D6">
      <w:pPr>
        <w:rPr>
          <w:rFonts w:ascii="Times New Roman" w:hAnsi="Times New Roman"/>
          <w:b/>
          <w:sz w:val="28"/>
          <w:szCs w:val="28"/>
        </w:rPr>
      </w:pPr>
    </w:p>
    <w:sectPr w:rsidR="00C555D6" w:rsidRPr="00C5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03D9"/>
    <w:multiLevelType w:val="hybridMultilevel"/>
    <w:tmpl w:val="B6BE2CD8"/>
    <w:lvl w:ilvl="0" w:tplc="EDB4A7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C6"/>
    <w:rsid w:val="002E49B5"/>
    <w:rsid w:val="005713C6"/>
    <w:rsid w:val="006969DF"/>
    <w:rsid w:val="007D6B23"/>
    <w:rsid w:val="008463E8"/>
    <w:rsid w:val="00AF55A6"/>
    <w:rsid w:val="00C5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D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D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2016-09-19T08:50:00Z</dcterms:created>
  <dcterms:modified xsi:type="dcterms:W3CDTF">2021-09-27T07:34:00Z</dcterms:modified>
</cp:coreProperties>
</file>