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ED" w:rsidRDefault="003B23CB" w:rsidP="001204E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1204E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="001204E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1204ED" w:rsidRDefault="001204ED" w:rsidP="001204E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1204ED" w:rsidRDefault="001204ED" w:rsidP="001204E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1204ED" w:rsidRDefault="001204ED" w:rsidP="001204ED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204ED" w:rsidTr="00DE11CA">
        <w:tc>
          <w:tcPr>
            <w:tcW w:w="3438" w:type="dxa"/>
            <w:hideMark/>
          </w:tcPr>
          <w:p w:rsidR="001204ED" w:rsidRDefault="001204ED" w:rsidP="00992AC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992AC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</w:t>
            </w:r>
            <w:r w:rsidR="00992AC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1204ED" w:rsidRDefault="001204ED" w:rsidP="00D4599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1204ED" w:rsidRDefault="001204ED" w:rsidP="003B23C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D3488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="003B23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1204ED" w:rsidRDefault="001204ED" w:rsidP="001204ED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DE11CA" w:rsidRDefault="00DE11CA" w:rsidP="001204ED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B23CB" w:rsidRDefault="00DE11CA" w:rsidP="003B23CB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 w:rsidR="003B23C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внесении изменений в решение ТИК </w:t>
      </w:r>
      <w:proofErr w:type="spellStart"/>
      <w:r w:rsidR="003B23CB"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 w:rsidR="003B23C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№ 926 от 06.09.2021 года «</w:t>
      </w:r>
      <w:r w:rsidR="003B23CB"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</w:t>
      </w:r>
      <w:r w:rsidR="003B2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передаче</w:t>
      </w:r>
      <w:r w:rsidR="003B23CB"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3B2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участковым </w:t>
      </w:r>
      <w:r w:rsidR="003B2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</w:t>
      </w:r>
      <w:r w:rsidR="003B23CB"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збирательным комиссиям</w:t>
      </w:r>
      <w:r w:rsidR="003B2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3B23CB"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избирательных бюллетеней для голосования по федеральному и</w:t>
      </w:r>
      <w:r w:rsidR="003B2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3B2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Волховскому</w:t>
      </w:r>
      <w:proofErr w:type="spellEnd"/>
      <w:r w:rsidR="003B23CB"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одномандатн</w:t>
      </w:r>
      <w:r w:rsidR="003B2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ому</w:t>
      </w:r>
      <w:r w:rsidR="003B23CB"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избирательн</w:t>
      </w:r>
      <w:r w:rsidR="003B2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ому</w:t>
      </w:r>
      <w:r w:rsidR="003B23CB"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округ</w:t>
      </w:r>
      <w:r w:rsidR="003B2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 № 113</w:t>
      </w:r>
      <w:r w:rsidR="003B23CB"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и специальных знаков (марок) для избирательных бюллетеней на выборах </w:t>
      </w:r>
      <w:proofErr w:type="gramStart"/>
      <w:r w:rsidR="003B23CB"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депутатов Государственной Думы Федерального Собрания</w:t>
      </w:r>
      <w:r w:rsidR="003B2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3B2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Российской Федерации восьмого</w:t>
      </w:r>
      <w:r w:rsidR="003B23CB"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созыва</w:t>
      </w:r>
      <w:proofErr w:type="gramEnd"/>
      <w:r w:rsidR="003B2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» </w:t>
      </w:r>
    </w:p>
    <w:p w:rsidR="003B23CB" w:rsidRDefault="003B23CB" w:rsidP="003B23CB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 в решение ТИК № 927 от 06.09.2021 года «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передаче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участковым 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избирательным комиссиям избирательных бюллетеней для голосования по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общеобластному</w:t>
      </w:r>
      <w:proofErr w:type="spellEnd"/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Волховскому</w:t>
      </w:r>
      <w:proofErr w:type="spellEnd"/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одномандатн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ому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ому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 № 10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на выборах депутатов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Законодательного собрания </w:t>
      </w:r>
    </w:p>
    <w:p w:rsidR="003B23CB" w:rsidRPr="001574F4" w:rsidRDefault="003B23CB" w:rsidP="003B23CB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Ленинградской области седьмого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созыва </w:t>
      </w:r>
    </w:p>
    <w:p w:rsidR="003B23CB" w:rsidRPr="001574F4" w:rsidRDefault="003B23CB" w:rsidP="003B23CB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B23CB" w:rsidRDefault="003B23CB" w:rsidP="003B23CB">
      <w:pPr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3B23CB">
        <w:rPr>
          <w:rFonts w:ascii="Times New Roman" w:eastAsia="Times New Roman" w:hAnsi="Times New Roman"/>
          <w:sz w:val="28"/>
          <w:szCs w:val="24"/>
          <w:lang w:eastAsia="ru-RU"/>
        </w:rPr>
        <w:t>В связи с принятием постановления Избир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3B23CB">
        <w:rPr>
          <w:rFonts w:ascii="Times New Roman" w:eastAsia="Times New Roman" w:hAnsi="Times New Roman"/>
          <w:sz w:val="28"/>
          <w:szCs w:val="24"/>
          <w:lang w:eastAsia="ru-RU"/>
        </w:rPr>
        <w:t xml:space="preserve">тельной комиссии Ленинградской области от 18 сентября 2021 года № 172/1208 «О дополнительном выделении бюллетеней для голосования на выборах Депутатов Государственной Думы Федерального Собрания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Российской Федерации восьмого созыва и депутатов Законодательного собрания Ленинградской области восьмого созыва»,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</w:t>
      </w:r>
    </w:p>
    <w:p w:rsidR="00DE11CA" w:rsidRDefault="00DE11CA" w:rsidP="003B23CB">
      <w:pPr>
        <w:ind w:firstLine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</w:p>
    <w:p w:rsidR="00DE11CA" w:rsidRDefault="003B23CB" w:rsidP="00DE11C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Дополнительно выделить участковой избирательной комиссии № 112 бюллетени для голосования на выборах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депутатов Законодательного собрания Ленинградской области седьмого созыва по 88 штук</w:t>
      </w:r>
      <w:r w:rsidR="00DE11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E11CA" w:rsidRDefault="003B23CB" w:rsidP="00DE11C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Поликарпову О.Н.</w:t>
      </w:r>
    </w:p>
    <w:p w:rsidR="003B23CB" w:rsidRDefault="003B23CB" w:rsidP="001204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04ED" w:rsidRDefault="001204ED" w:rsidP="001204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1204ED" w:rsidRDefault="001204ED" w:rsidP="001204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   </w:t>
      </w:r>
      <w:r w:rsidR="00D34889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D34889" w:rsidRDefault="00D34889" w:rsidP="001204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04ED" w:rsidRDefault="001204ED" w:rsidP="001204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CE64AF" w:rsidRPr="00D34889" w:rsidRDefault="001204ED" w:rsidP="00D34889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sectPr w:rsidR="00CE64AF" w:rsidRPr="00D3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167E"/>
    <w:multiLevelType w:val="hybridMultilevel"/>
    <w:tmpl w:val="C6F2E382"/>
    <w:lvl w:ilvl="0" w:tplc="E938A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4"/>
    <w:rsid w:val="00046156"/>
    <w:rsid w:val="001204ED"/>
    <w:rsid w:val="003B23CB"/>
    <w:rsid w:val="00524314"/>
    <w:rsid w:val="00596D30"/>
    <w:rsid w:val="006B0AD5"/>
    <w:rsid w:val="006C6414"/>
    <w:rsid w:val="006D505D"/>
    <w:rsid w:val="00944624"/>
    <w:rsid w:val="009912D7"/>
    <w:rsid w:val="00992AC2"/>
    <w:rsid w:val="00CE64AF"/>
    <w:rsid w:val="00D34889"/>
    <w:rsid w:val="00D62AA9"/>
    <w:rsid w:val="00D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E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E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2016-09-17T12:01:00Z</cp:lastPrinted>
  <dcterms:created xsi:type="dcterms:W3CDTF">2016-09-13T09:14:00Z</dcterms:created>
  <dcterms:modified xsi:type="dcterms:W3CDTF">2021-09-18T14:32:00Z</dcterms:modified>
</cp:coreProperties>
</file>