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9C4EDF" w:rsidP="00717E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="00717E7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bookmarkStart w:id="0" w:name="_GoBack"/>
            <w:bookmarkEnd w:id="0"/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90CA4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9C4ED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9C4ED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889</w:t>
            </w:r>
          </w:p>
        </w:tc>
      </w:tr>
    </w:tbl>
    <w:p w:rsidR="0058375A" w:rsidRPr="00E82F4B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Волхов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CDE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член</w:t>
      </w:r>
      <w:r w:rsidR="009C4EDF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участков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269BC" w:rsidRPr="00E82F4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участк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615290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C4EDF">
        <w:rPr>
          <w:rFonts w:ascii="Times New Roman" w:eastAsia="Times New Roman" w:hAnsi="Times New Roman"/>
          <w:b/>
          <w:sz w:val="26"/>
          <w:szCs w:val="26"/>
          <w:lang w:eastAsia="ru-RU"/>
        </w:rPr>
        <w:t>106</w:t>
      </w:r>
      <w:r w:rsidR="00802E93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с правом решающего голоса</w:t>
      </w:r>
    </w:p>
    <w:p w:rsidR="003A38E7" w:rsidRPr="00E82F4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вместо выбывш</w:t>
      </w:r>
      <w:r w:rsidR="009C4EDF">
        <w:rPr>
          <w:rFonts w:ascii="Times New Roman" w:eastAsia="Times New Roman" w:hAnsi="Times New Roman"/>
          <w:b/>
          <w:sz w:val="26"/>
          <w:szCs w:val="26"/>
          <w:lang w:eastAsia="ru-RU"/>
        </w:rPr>
        <w:t>его</w:t>
      </w:r>
    </w:p>
    <w:p w:rsidR="00A01CDE" w:rsidRPr="00E82F4B" w:rsidRDefault="00A01CDE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375A" w:rsidRPr="00E82F4B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связи с досрочным прекращением полномочий член</w:t>
      </w:r>
      <w:r w:rsidR="009C4ED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C4EDF">
        <w:rPr>
          <w:rFonts w:ascii="Times New Roman" w:eastAsia="Times New Roman" w:hAnsi="Times New Roman"/>
          <w:sz w:val="26"/>
          <w:szCs w:val="26"/>
          <w:lang w:eastAsia="ru-RU"/>
        </w:rPr>
        <w:t>106</w:t>
      </w:r>
      <w:r w:rsidR="00802E93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C4EDF">
        <w:rPr>
          <w:rFonts w:ascii="Times New Roman" w:eastAsia="Times New Roman" w:hAnsi="Times New Roman"/>
          <w:sz w:val="26"/>
          <w:szCs w:val="26"/>
          <w:lang w:eastAsia="ru-RU"/>
        </w:rPr>
        <w:t>Шаровой Веры Владимировны</w:t>
      </w:r>
      <w:r w:rsidR="00A1108F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(решени</w:t>
      </w:r>
      <w:r w:rsidR="00802E93" w:rsidRPr="00E82F4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90CA4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9C4EDF">
        <w:rPr>
          <w:rFonts w:ascii="Times New Roman" w:eastAsia="Times New Roman" w:hAnsi="Times New Roman"/>
          <w:sz w:val="26"/>
          <w:szCs w:val="26"/>
          <w:lang w:eastAsia="ru-RU"/>
        </w:rPr>
        <w:t>850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9C4EDF">
        <w:rPr>
          <w:rFonts w:ascii="Times New Roman" w:eastAsia="Times New Roman" w:hAnsi="Times New Roman"/>
          <w:sz w:val="26"/>
          <w:szCs w:val="26"/>
          <w:lang w:eastAsia="ru-RU"/>
        </w:rPr>
        <w:t>12.07.2021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</w:t>
      </w:r>
      <w:proofErr w:type="gramEnd"/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17 февраля 2010 года № 192/1337-5, частью 10 статьи 29 областного закона от 15 мая 2013</w:t>
      </w:r>
      <w:proofErr w:type="gramEnd"/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26-оз «О системе избирательных комиссий и избирательных участках в Ленинградской области»,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gramStart"/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A1108F" w:rsidRPr="00E82F4B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9C4EDF">
        <w:rPr>
          <w:rFonts w:ascii="Times New Roman" w:eastAsia="Times New Roman" w:hAnsi="Times New Roman"/>
          <w:b/>
          <w:sz w:val="26"/>
          <w:szCs w:val="26"/>
          <w:lang w:eastAsia="ru-RU"/>
        </w:rPr>
        <w:t>106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proofErr w:type="spellStart"/>
      <w:r w:rsidR="009C4EDF">
        <w:rPr>
          <w:rFonts w:ascii="Times New Roman" w:eastAsia="Times New Roman" w:hAnsi="Times New Roman"/>
          <w:b/>
          <w:sz w:val="26"/>
          <w:szCs w:val="26"/>
          <w:lang w:eastAsia="ru-RU"/>
        </w:rPr>
        <w:t>Разгулову</w:t>
      </w:r>
      <w:proofErr w:type="spellEnd"/>
      <w:r w:rsidR="009C4E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Любовь Николаевну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9C4EDF" w:rsidRPr="009C4EDF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A1108F" w:rsidRPr="00E82F4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C4EDF">
        <w:rPr>
          <w:rFonts w:ascii="Times New Roman" w:eastAsia="Times New Roman" w:hAnsi="Times New Roman"/>
          <w:sz w:val="26"/>
          <w:szCs w:val="26"/>
          <w:lang w:eastAsia="ru-RU"/>
        </w:rPr>
        <w:t>12.1955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</w:t>
      </w:r>
      <w:r w:rsidR="00A009AD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выдвинутую </w:t>
      </w:r>
      <w:r w:rsidR="00490CA4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собранием избирателей по месту </w:t>
      </w:r>
      <w:r w:rsidR="009C4EDF">
        <w:rPr>
          <w:rFonts w:ascii="Times New Roman" w:eastAsia="Times New Roman" w:hAnsi="Times New Roman"/>
          <w:sz w:val="26"/>
          <w:szCs w:val="26"/>
          <w:lang w:eastAsia="ru-RU"/>
        </w:rPr>
        <w:t>жительства</w:t>
      </w:r>
      <w:r w:rsidR="00490CA4" w:rsidRPr="00E82F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6A86" w:rsidRPr="00E82F4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участк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615290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A01CDE" w:rsidRPr="00E82F4B">
        <w:rPr>
          <w:rFonts w:ascii="Times New Roman" w:eastAsia="Times New Roman" w:hAnsi="Times New Roman"/>
          <w:sz w:val="26"/>
          <w:szCs w:val="26"/>
          <w:lang w:eastAsia="ru-RU"/>
        </w:rPr>
        <w:t>4.</w:t>
      </w:r>
    </w:p>
    <w:p w:rsidR="0058375A" w:rsidRPr="00E82F4B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 сайте </w:t>
      </w:r>
      <w:r w:rsidR="00CA0044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58375A" w:rsidRPr="00E82F4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E82F4B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 </w:t>
      </w: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Э.Е. Семенова</w:t>
      </w:r>
    </w:p>
    <w:p w:rsidR="00F40BC8" w:rsidRPr="00E82F4B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Секретарь ТИК</w:t>
      </w:r>
    </w:p>
    <w:p w:rsidR="00D0130F" w:rsidRPr="00E82F4B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О.Н.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Поликарпова</w:t>
      </w:r>
    </w:p>
    <w:sectPr w:rsidR="00D0130F" w:rsidRPr="00E82F4B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BFB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237F5C"/>
    <w:rsid w:val="002F4C5F"/>
    <w:rsid w:val="002F5F4D"/>
    <w:rsid w:val="0030770A"/>
    <w:rsid w:val="00372756"/>
    <w:rsid w:val="00394DA0"/>
    <w:rsid w:val="003A38E7"/>
    <w:rsid w:val="00424496"/>
    <w:rsid w:val="00490CA4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8522F"/>
    <w:rsid w:val="006B3F4F"/>
    <w:rsid w:val="00704025"/>
    <w:rsid w:val="00717E72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9C4EDF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544D3"/>
    <w:rsid w:val="00D8208B"/>
    <w:rsid w:val="00E82F4B"/>
    <w:rsid w:val="00ED3A4F"/>
    <w:rsid w:val="00F40BC8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1EEB-8F78-41BE-BC0C-D5F80C80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2021-08-05T16:28:00Z</cp:lastPrinted>
  <dcterms:created xsi:type="dcterms:W3CDTF">2015-08-26T14:43:00Z</dcterms:created>
  <dcterms:modified xsi:type="dcterms:W3CDTF">2021-08-05T16:32:00Z</dcterms:modified>
</cp:coreProperties>
</file>