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E8" w:rsidRPr="002708EE" w:rsidRDefault="008B1FE8" w:rsidP="008B1FE8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2749E" w:rsidRPr="00140140" w:rsidRDefault="0002749E" w:rsidP="0002749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>ТЕРРИТОРИАЛЬНАЯ ИЗБИРАТЕЛЬНАЯ КОМИССИЯ</w:t>
      </w:r>
    </w:p>
    <w:p w:rsidR="0002749E" w:rsidRPr="00140140" w:rsidRDefault="0002749E" w:rsidP="0002749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ВОЛХОВСКОГО МУНИЦИПАЛЬНОГО РАЙОНА </w:t>
      </w:r>
    </w:p>
    <w:p w:rsidR="0002749E" w:rsidRPr="00140140" w:rsidRDefault="0002749E" w:rsidP="0002749E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140140">
        <w:rPr>
          <w:rFonts w:ascii="Times New Roman" w:eastAsia="Times New Roman" w:hAnsi="Times New Roman"/>
          <w:sz w:val="28"/>
          <w:szCs w:val="28"/>
        </w:rPr>
        <w:t xml:space="preserve">ЛЕНИНГРАДСКОЙ ОБЛАСТИ С ПОЛНОМОЧИЯМИ МУНИЦИПАЛЬНОЙ ИЗБИРАТЕЛЬНОЙ КОМИССИИ МО НОВОЛАДОЖСКОЕ ГОРОДСКОЕ ПОСЕЛЕНИЕ ВОЛХОВСКОГО МУНИЦИПАЛЬНОГО РАЙОНА </w:t>
      </w:r>
    </w:p>
    <w:p w:rsidR="001D5AA7" w:rsidRDefault="001D5AA7" w:rsidP="001D5AA7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1D5AA7" w:rsidRDefault="001D5AA7" w:rsidP="001D5AA7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1D5AA7" w:rsidRDefault="001D5AA7" w:rsidP="001D5AA7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1D5AA7" w:rsidTr="001D5AA7">
        <w:tc>
          <w:tcPr>
            <w:tcW w:w="3436" w:type="dxa"/>
            <w:hideMark/>
          </w:tcPr>
          <w:p w:rsidR="001D5AA7" w:rsidRDefault="0002749E" w:rsidP="0002749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</w:t>
            </w:r>
            <w:r w:rsidR="0029125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июня</w:t>
            </w:r>
            <w:r w:rsidR="001D5AA7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</w:t>
            </w:r>
            <w:r w:rsidR="0098175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1D5AA7" w:rsidRDefault="001D5AA7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1D5AA7" w:rsidRDefault="001D5AA7" w:rsidP="0002749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="00FB6C3C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02749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828</w:t>
            </w:r>
            <w:r w:rsidR="00BC15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</w:p>
        </w:tc>
      </w:tr>
    </w:tbl>
    <w:p w:rsidR="001D5AA7" w:rsidRDefault="001D5AA7" w:rsidP="001D5AA7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1D5AA7" w:rsidRDefault="001D5AA7" w:rsidP="001D5AA7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1209F9" w:rsidRDefault="00FB6C3C" w:rsidP="001209F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</w:t>
      </w:r>
      <w:r w:rsidR="001209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рабочей группе по приему и проверке документов, </w:t>
      </w:r>
    </w:p>
    <w:p w:rsidR="00BC156D" w:rsidRDefault="001209F9" w:rsidP="001209F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представляемых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кандидатами, </w:t>
      </w:r>
      <w:r w:rsidR="00BC156D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избирательными объединениями в территориальную избирательную комиссию</w:t>
      </w:r>
    </w:p>
    <w:p w:rsidR="001209F9" w:rsidRDefault="00BC156D" w:rsidP="001209F9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</w:t>
      </w:r>
      <w:r w:rsidR="001209F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C156D" w:rsidRDefault="001209F9" w:rsidP="00BC156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при проведении </w:t>
      </w:r>
      <w:r w:rsidR="000274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повторных, дополнительных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выборов депутатов </w:t>
      </w:r>
      <w:r w:rsidR="00BC156D">
        <w:rPr>
          <w:rFonts w:ascii="Times New Roman" w:hAnsi="Times New Roman"/>
          <w:b/>
          <w:sz w:val="28"/>
          <w:szCs w:val="28"/>
        </w:rPr>
        <w:t>совет</w:t>
      </w:r>
      <w:r w:rsidR="0002749E">
        <w:rPr>
          <w:rFonts w:ascii="Times New Roman" w:hAnsi="Times New Roman"/>
          <w:b/>
          <w:sz w:val="28"/>
          <w:szCs w:val="28"/>
        </w:rPr>
        <w:t xml:space="preserve">а </w:t>
      </w:r>
      <w:r w:rsidR="00BC156D">
        <w:rPr>
          <w:rFonts w:ascii="Times New Roman" w:hAnsi="Times New Roman"/>
          <w:b/>
          <w:sz w:val="28"/>
          <w:szCs w:val="28"/>
        </w:rPr>
        <w:t>депутатов муниципальн</w:t>
      </w:r>
      <w:r w:rsidR="0002749E">
        <w:rPr>
          <w:rFonts w:ascii="Times New Roman" w:hAnsi="Times New Roman"/>
          <w:b/>
          <w:sz w:val="28"/>
          <w:szCs w:val="28"/>
        </w:rPr>
        <w:t>ого</w:t>
      </w:r>
      <w:r w:rsidR="00BC156D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02749E">
        <w:rPr>
          <w:rFonts w:ascii="Times New Roman" w:hAnsi="Times New Roman"/>
          <w:b/>
          <w:sz w:val="28"/>
          <w:szCs w:val="28"/>
        </w:rPr>
        <w:t>я</w:t>
      </w:r>
      <w:r w:rsidR="00BC156D">
        <w:rPr>
          <w:rFonts w:ascii="Times New Roman" w:hAnsi="Times New Roman"/>
          <w:b/>
          <w:sz w:val="28"/>
          <w:szCs w:val="28"/>
        </w:rPr>
        <w:t xml:space="preserve"> </w:t>
      </w:r>
    </w:p>
    <w:p w:rsidR="00BC156D" w:rsidRDefault="0002749E" w:rsidP="00BC156D">
      <w:pPr>
        <w:ind w:left="567" w:right="555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Новоладожс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кое городское поселение </w:t>
      </w:r>
      <w:proofErr w:type="spellStart"/>
      <w:r w:rsidR="00BC156D">
        <w:rPr>
          <w:rFonts w:ascii="Times New Roman" w:hAnsi="Times New Roman"/>
          <w:b/>
          <w:sz w:val="28"/>
          <w:szCs w:val="28"/>
        </w:rPr>
        <w:t>Волховского</w:t>
      </w:r>
      <w:proofErr w:type="spellEnd"/>
      <w:r w:rsidR="00BC156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BC156D" w:rsidRDefault="00BC156D" w:rsidP="00BC156D">
      <w:pPr>
        <w:ind w:left="567" w:right="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749E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0274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 года</w:t>
      </w:r>
    </w:p>
    <w:p w:rsidR="00BC156D" w:rsidRDefault="00BC156D" w:rsidP="001D5AA7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C0ED1" w:rsidRPr="001C0ED1" w:rsidRDefault="0099610C" w:rsidP="001C0ED1">
      <w:pPr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ст. 1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, 2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областного закона от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15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марта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12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 xml:space="preserve">-оз «О 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муниципальных выборах в Ленинградской области»</w:t>
      </w:r>
      <w:r w:rsidR="00762FD0">
        <w:rPr>
          <w:rFonts w:ascii="Times New Roman" w:eastAsia="Times New Roman" w:hAnsi="Times New Roman"/>
          <w:sz w:val="28"/>
          <w:szCs w:val="24"/>
          <w:lang w:eastAsia="ru-RU"/>
        </w:rPr>
        <w:t>, территориальная избирательная комиссия</w:t>
      </w:r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BC156D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1C0ED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C0ED1" w:rsidRPr="001C0ED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полномочиями </w:t>
      </w:r>
      <w:r w:rsidR="0002749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1C0ED1" w:rsidRPr="001C0ED1">
        <w:rPr>
          <w:rFonts w:ascii="Times New Roman" w:eastAsia="Times New Roman" w:hAnsi="Times New Roman"/>
          <w:sz w:val="28"/>
          <w:szCs w:val="28"/>
          <w:lang w:eastAsia="ru-RU"/>
        </w:rPr>
        <w:t>избирательных комисси</w:t>
      </w:r>
      <w:r w:rsidR="0002749E">
        <w:rPr>
          <w:rFonts w:ascii="Times New Roman" w:eastAsia="Times New Roman" w:hAnsi="Times New Roman"/>
          <w:sz w:val="28"/>
          <w:szCs w:val="28"/>
          <w:lang w:eastAsia="ru-RU"/>
        </w:rPr>
        <w:t xml:space="preserve">и МО </w:t>
      </w:r>
      <w:proofErr w:type="spellStart"/>
      <w:r w:rsidR="0002749E">
        <w:rPr>
          <w:rFonts w:ascii="Times New Roman" w:eastAsia="Times New Roman" w:hAnsi="Times New Roman"/>
          <w:sz w:val="28"/>
          <w:szCs w:val="28"/>
          <w:lang w:eastAsia="ru-RU"/>
        </w:rPr>
        <w:t>Новоладожское</w:t>
      </w:r>
      <w:proofErr w:type="spellEnd"/>
      <w:r w:rsidR="0002749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="0002749E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0274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1C0ED1" w:rsidRPr="001C0ED1">
        <w:rPr>
          <w:rFonts w:ascii="Times New Roman" w:eastAsia="Times New Roman" w:hAnsi="Times New Roman"/>
          <w:sz w:val="28"/>
          <w:szCs w:val="28"/>
          <w:lang w:eastAsia="ru-RU"/>
        </w:rPr>
        <w:t>и</w:t>
      </w:r>
    </w:p>
    <w:p w:rsidR="0099610C" w:rsidRDefault="00BC156D" w:rsidP="001D5AA7">
      <w:pPr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 w:rsidR="00762FD0" w:rsidRPr="00762FD0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="00762FD0" w:rsidRPr="00762FD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и л а: </w:t>
      </w:r>
    </w:p>
    <w:p w:rsidR="001715F2" w:rsidRDefault="001715F2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Сформировать рабочую группу по приему и проверке документов, представляемых кандидатами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, избирательными объединениями при проведении 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повторных, дополнительных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выборов депутатов совет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а 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депутатов муниципальн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ого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образовани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я </w:t>
      </w:r>
      <w:proofErr w:type="spellStart"/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>Новоладожское</w:t>
      </w:r>
      <w:proofErr w:type="spellEnd"/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области, назначенных на 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сентября 20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>21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года, в количестве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77E76">
        <w:rPr>
          <w:rFonts w:ascii="Times New Roman" w:eastAsia="Times New Roman" w:hAnsi="Times New Roman"/>
          <w:sz w:val="28"/>
          <w:szCs w:val="24"/>
          <w:lang w:eastAsia="ru-RU"/>
        </w:rPr>
        <w:t xml:space="preserve">12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человек.</w:t>
      </w:r>
    </w:p>
    <w:p w:rsidR="001715F2" w:rsidRDefault="001715F2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Утвердить Состав рабочей группы по приему и проверке документов,</w:t>
      </w:r>
      <w:r w:rsidRPr="001715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представляемых кандидатами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, избирательными объединениями при проведении 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повторных, дополнительных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выборов депутатов совет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а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депутатов муниципальн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>ого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</w:t>
      </w:r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>Новоладожское</w:t>
      </w:r>
      <w:proofErr w:type="spellEnd"/>
      <w:r w:rsidR="0002749E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согласно приложению 1.</w:t>
      </w:r>
    </w:p>
    <w:p w:rsidR="00527B85" w:rsidRDefault="00527B85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</w:t>
      </w:r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 xml:space="preserve">азместить настоящее решение на официальном сайте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территориальной избирательной комиссии </w:t>
      </w:r>
      <w:proofErr w:type="spellStart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  <w:r w:rsidR="00033A8B">
        <w:rPr>
          <w:rFonts w:ascii="Times New Roman" w:eastAsia="Times New Roman" w:hAnsi="Times New Roman"/>
          <w:sz w:val="28"/>
          <w:szCs w:val="24"/>
          <w:lang w:eastAsia="ru-RU"/>
        </w:rPr>
        <w:t xml:space="preserve"> 003.</w:t>
      </w:r>
      <w:proofErr w:type="spellStart"/>
      <w:r w:rsidR="00033A8B">
        <w:rPr>
          <w:rFonts w:ascii="Times New Roman" w:eastAsia="Times New Roman" w:hAnsi="Times New Roman"/>
          <w:sz w:val="28"/>
          <w:szCs w:val="24"/>
          <w:lang w:val="en-US" w:eastAsia="ru-RU"/>
        </w:rPr>
        <w:t>iklenobl</w:t>
      </w:r>
      <w:proofErr w:type="spellEnd"/>
      <w:r w:rsidR="00033A8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spellStart"/>
      <w:r w:rsidR="00033A8B">
        <w:rPr>
          <w:rFonts w:ascii="Times New Roman" w:eastAsia="Times New Roman" w:hAnsi="Times New Roman"/>
          <w:sz w:val="28"/>
          <w:szCs w:val="24"/>
          <w:lang w:val="en-US" w:eastAsia="ru-RU"/>
        </w:rPr>
        <w:t>ru</w:t>
      </w:r>
      <w:proofErr w:type="spellEnd"/>
      <w:r w:rsidRPr="00527B8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27B85" w:rsidRDefault="00527B85" w:rsidP="001715F2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A0BF8">
        <w:rPr>
          <w:rFonts w:ascii="Times New Roman" w:eastAsia="Times New Roman" w:hAnsi="Times New Roman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полнением настоящего решения возложить на секретаря территориальной избирательной комиссии Поликарпову О.Н.</w:t>
      </w:r>
    </w:p>
    <w:p w:rsidR="00527B85" w:rsidRDefault="00527B85" w:rsidP="00527B85">
      <w:pPr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C4210" w:rsidRDefault="00FC4210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5AA7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ТИК </w:t>
      </w:r>
    </w:p>
    <w:p w:rsidR="001D5AA7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 </w:t>
      </w:r>
      <w:r w:rsidR="0067092E">
        <w:rPr>
          <w:rFonts w:ascii="Times New Roman" w:eastAsia="Times New Roman" w:hAnsi="Times New Roman"/>
          <w:sz w:val="28"/>
          <w:szCs w:val="24"/>
          <w:lang w:eastAsia="ru-RU"/>
        </w:rPr>
        <w:t>Э.Е. Семенова</w:t>
      </w:r>
    </w:p>
    <w:p w:rsidR="001D5AA7" w:rsidRDefault="001D5AA7" w:rsidP="001D5AA7">
      <w:pPr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5AA7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ТИК </w:t>
      </w:r>
    </w:p>
    <w:p w:rsidR="001B5469" w:rsidRDefault="001D5AA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                                     О.Н. Поликарпова</w:t>
      </w: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A0BF8" w:rsidRDefault="004A0BF8" w:rsidP="001D5AA7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1</w:t>
      </w:r>
    </w:p>
    <w:p w:rsidR="00793EB5" w:rsidRDefault="00793EB5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</w:t>
      </w:r>
    </w:p>
    <w:p w:rsidR="00471183" w:rsidRPr="00471183" w:rsidRDefault="00471183" w:rsidP="00471183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решени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ем</w:t>
      </w:r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территориальной избирательной комиссии</w:t>
      </w:r>
    </w:p>
    <w:p w:rsidR="00471183" w:rsidRPr="00471183" w:rsidRDefault="00471183" w:rsidP="00471183">
      <w:pPr>
        <w:ind w:left="-288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Волховского</w:t>
      </w:r>
      <w:proofErr w:type="spellEnd"/>
      <w:r w:rsidRPr="00471183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муниципального района</w:t>
      </w:r>
    </w:p>
    <w:p w:rsidR="0002749E" w:rsidRPr="0002749E" w:rsidRDefault="00471183" w:rsidP="0002749E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4"/>
          <w:szCs w:val="24"/>
        </w:rPr>
      </w:pPr>
      <w:r w:rsidRPr="0002749E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полномочиями </w:t>
      </w:r>
      <w:r w:rsidR="0002749E" w:rsidRPr="0002749E">
        <w:rPr>
          <w:rFonts w:ascii="Times New Roman" w:hAnsi="Times New Roman"/>
          <w:sz w:val="24"/>
          <w:szCs w:val="24"/>
        </w:rPr>
        <w:t xml:space="preserve">муниципальной  избирательной комиссии </w:t>
      </w:r>
    </w:p>
    <w:p w:rsidR="0002749E" w:rsidRPr="0002749E" w:rsidRDefault="0002749E" w:rsidP="0002749E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4"/>
          <w:szCs w:val="24"/>
        </w:rPr>
      </w:pPr>
      <w:r w:rsidRPr="0002749E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02749E">
        <w:rPr>
          <w:rFonts w:ascii="Times New Roman" w:hAnsi="Times New Roman"/>
          <w:sz w:val="24"/>
          <w:szCs w:val="24"/>
        </w:rPr>
        <w:t>Новоладожское</w:t>
      </w:r>
      <w:proofErr w:type="spellEnd"/>
      <w:r w:rsidRPr="0002749E">
        <w:rPr>
          <w:rFonts w:ascii="Times New Roman" w:hAnsi="Times New Roman"/>
          <w:sz w:val="24"/>
          <w:szCs w:val="24"/>
        </w:rPr>
        <w:t xml:space="preserve"> городское поселение </w:t>
      </w:r>
    </w:p>
    <w:p w:rsidR="0002749E" w:rsidRPr="0002749E" w:rsidRDefault="0002749E" w:rsidP="0002749E">
      <w:pPr>
        <w:framePr w:hSpace="180" w:wrap="around" w:vAnchor="text" w:hAnchor="text" w:xAlign="right" w:y="1"/>
        <w:suppressOverlap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2749E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Pr="0002749E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CB14F7" w:rsidRPr="0002749E" w:rsidRDefault="0002749E" w:rsidP="0002749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49E">
        <w:rPr>
          <w:rFonts w:ascii="Times New Roman" w:hAnsi="Times New Roman"/>
          <w:sz w:val="24"/>
          <w:szCs w:val="24"/>
        </w:rPr>
        <w:t xml:space="preserve">Ленинградской области от 23.06.2021 г. № </w:t>
      </w:r>
      <w:r w:rsidRPr="0002749E">
        <w:rPr>
          <w:rFonts w:ascii="Times New Roman" w:hAnsi="Times New Roman"/>
          <w:sz w:val="24"/>
          <w:szCs w:val="24"/>
        </w:rPr>
        <w:t>828</w:t>
      </w:r>
    </w:p>
    <w:p w:rsidR="00CB14F7" w:rsidRDefault="00CB14F7" w:rsidP="00CB14F7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14F7" w:rsidRDefault="00CB14F7" w:rsidP="00CB14F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СОСТАВ</w:t>
      </w:r>
    </w:p>
    <w:p w:rsidR="00CB14F7" w:rsidRPr="004A0BF8" w:rsidRDefault="00CB14F7" w:rsidP="00CB14F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>рабочей группы по приему и проверке документов, представляемых кандидатами</w:t>
      </w:r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избирательными объединениями при проведении </w:t>
      </w:r>
      <w:proofErr w:type="gramStart"/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выборов депутатов советов депутатов муниципальных образований </w:t>
      </w:r>
      <w:proofErr w:type="spellStart"/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>Волховского</w:t>
      </w:r>
      <w:proofErr w:type="spellEnd"/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муниципального района Ленинградской области четвертого</w:t>
      </w:r>
      <w:r w:rsid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созыва</w:t>
      </w:r>
      <w:proofErr w:type="gramEnd"/>
      <w:r w:rsid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A0BF8" w:rsidRPr="004A0B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CB14F7" w:rsidRDefault="00CB14F7" w:rsidP="00CB14F7">
      <w:pPr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9"/>
        <w:gridCol w:w="29"/>
        <w:gridCol w:w="4555"/>
        <w:gridCol w:w="44"/>
        <w:gridCol w:w="34"/>
        <w:gridCol w:w="4172"/>
      </w:tblGrid>
      <w:tr w:rsidR="00CB14F7" w:rsidTr="00D82DC1">
        <w:trPr>
          <w:trHeight w:val="330"/>
        </w:trPr>
        <w:tc>
          <w:tcPr>
            <w:tcW w:w="9409" w:type="dxa"/>
            <w:gridSpan w:val="7"/>
          </w:tcPr>
          <w:p w:rsidR="00CB14F7" w:rsidRPr="00CB14F7" w:rsidRDefault="00CB14F7" w:rsidP="00D82DC1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Руководитель рабочей группы</w:t>
            </w:r>
          </w:p>
        </w:tc>
      </w:tr>
      <w:tr w:rsidR="005C3380" w:rsidTr="008F199A">
        <w:trPr>
          <w:trHeight w:val="525"/>
        </w:trPr>
        <w:tc>
          <w:tcPr>
            <w:tcW w:w="465" w:type="dxa"/>
            <w:gridSpan w:val="3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4636" w:type="dxa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Зубкова Екатерина Николаевна</w:t>
            </w:r>
          </w:p>
        </w:tc>
        <w:tc>
          <w:tcPr>
            <w:tcW w:w="4308" w:type="dxa"/>
            <w:gridSpan w:val="3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 председателя ТИК</w:t>
            </w:r>
          </w:p>
        </w:tc>
      </w:tr>
      <w:tr w:rsidR="00CB14F7" w:rsidTr="00D82DC1">
        <w:trPr>
          <w:trHeight w:val="375"/>
        </w:trPr>
        <w:tc>
          <w:tcPr>
            <w:tcW w:w="9409" w:type="dxa"/>
            <w:gridSpan w:val="7"/>
          </w:tcPr>
          <w:p w:rsidR="00CB14F7" w:rsidRPr="00CB14F7" w:rsidRDefault="00CB14F7" w:rsidP="00D82DC1">
            <w:pPr>
              <w:jc w:val="lef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Заместитель рабочей группы</w:t>
            </w:r>
          </w:p>
        </w:tc>
      </w:tr>
      <w:tr w:rsidR="005C3380" w:rsidTr="008F199A">
        <w:trPr>
          <w:trHeight w:val="609"/>
        </w:trPr>
        <w:tc>
          <w:tcPr>
            <w:tcW w:w="435" w:type="dxa"/>
            <w:gridSpan w:val="2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711" w:type="dxa"/>
            <w:gridSpan w:val="3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Поликарпова Олеся Николаевна</w:t>
            </w:r>
          </w:p>
        </w:tc>
        <w:tc>
          <w:tcPr>
            <w:tcW w:w="4263" w:type="dxa"/>
            <w:gridSpan w:val="2"/>
            <w:vAlign w:val="center"/>
          </w:tcPr>
          <w:p w:rsidR="008F199A" w:rsidRPr="00CB14F7" w:rsidRDefault="008F199A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 ТИК</w:t>
            </w:r>
          </w:p>
        </w:tc>
      </w:tr>
      <w:tr w:rsidR="00CB14F7" w:rsidTr="00D82DC1">
        <w:trPr>
          <w:trHeight w:val="330"/>
        </w:trPr>
        <w:tc>
          <w:tcPr>
            <w:tcW w:w="9409" w:type="dxa"/>
            <w:gridSpan w:val="7"/>
          </w:tcPr>
          <w:p w:rsidR="00CB14F7" w:rsidRPr="00CB14F7" w:rsidRDefault="00CB14F7" w:rsidP="00CB14F7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B14F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Члены рабочей группы</w:t>
            </w:r>
          </w:p>
        </w:tc>
      </w:tr>
      <w:tr w:rsidR="005C3380" w:rsidTr="00085F3C">
        <w:trPr>
          <w:trHeight w:val="345"/>
        </w:trPr>
        <w:tc>
          <w:tcPr>
            <w:tcW w:w="426" w:type="dxa"/>
          </w:tcPr>
          <w:p w:rsidR="00085F3C" w:rsidRPr="00CB14F7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85F3C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Вязовкина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4228" w:type="dxa"/>
            <w:vAlign w:val="center"/>
          </w:tcPr>
          <w:p w:rsidR="00085F3C" w:rsidRPr="00CB14F7" w:rsidRDefault="00085F3C" w:rsidP="00085F3C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88246A">
        <w:trPr>
          <w:trHeight w:val="345"/>
        </w:trPr>
        <w:tc>
          <w:tcPr>
            <w:tcW w:w="426" w:type="dxa"/>
          </w:tcPr>
          <w:p w:rsidR="00085F3C" w:rsidRPr="00CB14F7" w:rsidRDefault="008F199A" w:rsidP="00023531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2749E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Малышев Олег Александрович</w:t>
            </w:r>
          </w:p>
        </w:tc>
        <w:tc>
          <w:tcPr>
            <w:tcW w:w="4228" w:type="dxa"/>
          </w:tcPr>
          <w:p w:rsidR="00085F3C" w:rsidRDefault="00085F3C">
            <w:r w:rsidRPr="00557D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88246A">
        <w:trPr>
          <w:trHeight w:val="345"/>
        </w:trPr>
        <w:tc>
          <w:tcPr>
            <w:tcW w:w="426" w:type="dxa"/>
          </w:tcPr>
          <w:p w:rsidR="00085F3C" w:rsidRPr="00CB14F7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2749E" w:rsidP="0002353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Мельникова Юлия Николаевна</w:t>
            </w:r>
          </w:p>
        </w:tc>
        <w:tc>
          <w:tcPr>
            <w:tcW w:w="4228" w:type="dxa"/>
          </w:tcPr>
          <w:p w:rsidR="00085F3C" w:rsidRDefault="00085F3C">
            <w:r w:rsidRPr="00557DD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85F3C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8F199A" w:rsidP="0002353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</w:t>
            </w:r>
            <w:r w:rsidR="000235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катерина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="0002353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ергеевна</w:t>
            </w:r>
          </w:p>
        </w:tc>
        <w:tc>
          <w:tcPr>
            <w:tcW w:w="4228" w:type="dxa"/>
          </w:tcPr>
          <w:p w:rsidR="00085F3C" w:rsidRDefault="00085F3C">
            <w:r w:rsidRPr="00460C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</w:t>
            </w:r>
            <w:bookmarkStart w:id="0" w:name="_GoBack"/>
            <w:bookmarkEnd w:id="0"/>
            <w:r w:rsidRPr="00460C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85F3C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2749E" w:rsidP="0002353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Семенова Элла Евгеньевна</w:t>
            </w:r>
          </w:p>
        </w:tc>
        <w:tc>
          <w:tcPr>
            <w:tcW w:w="4228" w:type="dxa"/>
          </w:tcPr>
          <w:p w:rsidR="00085F3C" w:rsidRPr="0002749E" w:rsidRDefault="0002749E">
            <w:pPr>
              <w:rPr>
                <w:rFonts w:ascii="Times New Roman" w:hAnsi="Times New Roman"/>
                <w:sz w:val="28"/>
                <w:szCs w:val="28"/>
              </w:rPr>
            </w:pPr>
            <w:r w:rsidRPr="0002749E">
              <w:rPr>
                <w:rFonts w:ascii="Times New Roman" w:hAnsi="Times New Roman"/>
                <w:sz w:val="28"/>
                <w:szCs w:val="28"/>
              </w:rPr>
              <w:t>Председатель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85F3C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  <w:r w:rsidR="00085F3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755" w:type="dxa"/>
            <w:gridSpan w:val="5"/>
            <w:vAlign w:val="center"/>
          </w:tcPr>
          <w:p w:rsidR="00085F3C" w:rsidRPr="00CB14F7" w:rsidRDefault="0002749E" w:rsidP="005C3380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Сивак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228" w:type="dxa"/>
          </w:tcPr>
          <w:p w:rsidR="00085F3C" w:rsidRDefault="00085F3C">
            <w:r w:rsidRPr="00460CA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8F199A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4755" w:type="dxa"/>
            <w:gridSpan w:val="5"/>
            <w:vAlign w:val="center"/>
          </w:tcPr>
          <w:p w:rsidR="008F199A" w:rsidRDefault="0002749E" w:rsidP="005C3380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Соловьева Лариса Викторовна</w:t>
            </w:r>
          </w:p>
        </w:tc>
        <w:tc>
          <w:tcPr>
            <w:tcW w:w="4228" w:type="dxa"/>
          </w:tcPr>
          <w:p w:rsidR="008F199A" w:rsidRPr="00460CA5" w:rsidRDefault="008F199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8F199A" w:rsidRDefault="008F199A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755" w:type="dxa"/>
            <w:gridSpan w:val="5"/>
            <w:vAlign w:val="center"/>
          </w:tcPr>
          <w:p w:rsidR="008F199A" w:rsidRDefault="008F199A" w:rsidP="005C3380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Фомин А</w:t>
            </w:r>
            <w:r w:rsidR="005C33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лексей Аркадьевич</w:t>
            </w:r>
          </w:p>
        </w:tc>
        <w:tc>
          <w:tcPr>
            <w:tcW w:w="4228" w:type="dxa"/>
          </w:tcPr>
          <w:p w:rsidR="008F199A" w:rsidRPr="00460CA5" w:rsidRDefault="008F199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Член ТИК</w:t>
            </w:r>
          </w:p>
        </w:tc>
      </w:tr>
      <w:tr w:rsidR="005C3380" w:rsidTr="002871A5">
        <w:trPr>
          <w:trHeight w:val="345"/>
        </w:trPr>
        <w:tc>
          <w:tcPr>
            <w:tcW w:w="426" w:type="dxa"/>
          </w:tcPr>
          <w:p w:rsidR="00023531" w:rsidRDefault="00023531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4755" w:type="dxa"/>
            <w:gridSpan w:val="5"/>
            <w:vAlign w:val="center"/>
          </w:tcPr>
          <w:p w:rsidR="00023531" w:rsidRDefault="00023531" w:rsidP="00D82DC1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Бухтев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4228" w:type="dxa"/>
          </w:tcPr>
          <w:p w:rsidR="00023531" w:rsidRDefault="00023531" w:rsidP="00786F2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Главный специалист информационного центра ИК ЛО</w:t>
            </w:r>
          </w:p>
        </w:tc>
      </w:tr>
      <w:tr w:rsidR="00786F29" w:rsidTr="002871A5">
        <w:trPr>
          <w:trHeight w:val="345"/>
        </w:trPr>
        <w:tc>
          <w:tcPr>
            <w:tcW w:w="426" w:type="dxa"/>
          </w:tcPr>
          <w:p w:rsidR="00786F29" w:rsidRDefault="00786F29" w:rsidP="00CB14F7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4755" w:type="dxa"/>
            <w:gridSpan w:val="5"/>
            <w:vAlign w:val="center"/>
          </w:tcPr>
          <w:p w:rsidR="00786F29" w:rsidRDefault="00786F29" w:rsidP="00786F29">
            <w:pPr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28" w:type="dxa"/>
          </w:tcPr>
          <w:p w:rsidR="00786F29" w:rsidRDefault="00786F29" w:rsidP="00786F29">
            <w:pPr>
              <w:jc w:val="lef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в области почерковедческих исследований (по согласованию)</w:t>
            </w:r>
          </w:p>
        </w:tc>
      </w:tr>
    </w:tbl>
    <w:p w:rsidR="00CB14F7" w:rsidRDefault="00CB14F7" w:rsidP="001D5AA7">
      <w:pPr>
        <w:jc w:val="both"/>
      </w:pPr>
    </w:p>
    <w:sectPr w:rsidR="00CB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36" w:rsidRDefault="00CC4D36" w:rsidP="008B1FE8">
      <w:r>
        <w:separator/>
      </w:r>
    </w:p>
  </w:endnote>
  <w:endnote w:type="continuationSeparator" w:id="0">
    <w:p w:rsidR="00CC4D36" w:rsidRDefault="00CC4D36" w:rsidP="008B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36" w:rsidRDefault="00CC4D36" w:rsidP="008B1FE8">
      <w:r>
        <w:separator/>
      </w:r>
    </w:p>
  </w:footnote>
  <w:footnote w:type="continuationSeparator" w:id="0">
    <w:p w:rsidR="00CC4D36" w:rsidRDefault="00CC4D36" w:rsidP="008B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31D0"/>
    <w:multiLevelType w:val="multilevel"/>
    <w:tmpl w:val="880A5E9C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D997294"/>
    <w:multiLevelType w:val="multilevel"/>
    <w:tmpl w:val="E0C81314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302E198A"/>
    <w:multiLevelType w:val="hybridMultilevel"/>
    <w:tmpl w:val="831E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0B5"/>
    <w:multiLevelType w:val="hybridMultilevel"/>
    <w:tmpl w:val="A03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C8"/>
    <w:rsid w:val="00011359"/>
    <w:rsid w:val="00023531"/>
    <w:rsid w:val="0002749E"/>
    <w:rsid w:val="00033A8B"/>
    <w:rsid w:val="00085F3C"/>
    <w:rsid w:val="000C3519"/>
    <w:rsid w:val="000E3758"/>
    <w:rsid w:val="001209F9"/>
    <w:rsid w:val="00131C67"/>
    <w:rsid w:val="001715F2"/>
    <w:rsid w:val="00197668"/>
    <w:rsid w:val="001B5469"/>
    <w:rsid w:val="001C0ED1"/>
    <w:rsid w:val="001D5AA7"/>
    <w:rsid w:val="00223AC1"/>
    <w:rsid w:val="00277E76"/>
    <w:rsid w:val="00291259"/>
    <w:rsid w:val="002E19C8"/>
    <w:rsid w:val="002E4DB4"/>
    <w:rsid w:val="00355226"/>
    <w:rsid w:val="0040587C"/>
    <w:rsid w:val="00471183"/>
    <w:rsid w:val="0049032A"/>
    <w:rsid w:val="004A0BF8"/>
    <w:rsid w:val="00527B85"/>
    <w:rsid w:val="005A09A8"/>
    <w:rsid w:val="005C3380"/>
    <w:rsid w:val="005E5E20"/>
    <w:rsid w:val="005F370B"/>
    <w:rsid w:val="00644ABA"/>
    <w:rsid w:val="0067092E"/>
    <w:rsid w:val="007528F5"/>
    <w:rsid w:val="00762FD0"/>
    <w:rsid w:val="00786F29"/>
    <w:rsid w:val="00793EB5"/>
    <w:rsid w:val="008B1FE8"/>
    <w:rsid w:val="008F199A"/>
    <w:rsid w:val="00907361"/>
    <w:rsid w:val="0098175E"/>
    <w:rsid w:val="0099610C"/>
    <w:rsid w:val="009C1183"/>
    <w:rsid w:val="00AF4889"/>
    <w:rsid w:val="00B61F3D"/>
    <w:rsid w:val="00B71099"/>
    <w:rsid w:val="00BC156D"/>
    <w:rsid w:val="00C77071"/>
    <w:rsid w:val="00CB14F7"/>
    <w:rsid w:val="00CC4D36"/>
    <w:rsid w:val="00D3462F"/>
    <w:rsid w:val="00D51A25"/>
    <w:rsid w:val="00D76D48"/>
    <w:rsid w:val="00D82DC1"/>
    <w:rsid w:val="00D93216"/>
    <w:rsid w:val="00E40347"/>
    <w:rsid w:val="00FB6C3C"/>
    <w:rsid w:val="00FC4210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F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7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1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1F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1F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2016-06-22T06:29:00Z</cp:lastPrinted>
  <dcterms:created xsi:type="dcterms:W3CDTF">2016-05-19T13:35:00Z</dcterms:created>
  <dcterms:modified xsi:type="dcterms:W3CDTF">2021-06-23T10:56:00Z</dcterms:modified>
</cp:coreProperties>
</file>