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5A" w:rsidRPr="00F91A76" w:rsidRDefault="0058375A" w:rsidP="0058375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F91A76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ТЕРРИТОРИАЛЬНАЯ</w:t>
      </w:r>
      <w:r w:rsidRPr="00F91A76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ИЗБИРАТЕЛЬНАЯ КОМИССИЯ</w:t>
      </w:r>
    </w:p>
    <w:p w:rsidR="0058375A" w:rsidRPr="00F91A76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ВОЛХОВСКОГО МУНИЦИПАЛЬНОГО РАЙОНА </w:t>
      </w:r>
    </w:p>
    <w:p w:rsidR="00B02703" w:rsidRPr="00F91A76" w:rsidRDefault="00B02703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>ЛЕНИНГРАДСКОЙ ОБЛАСТИ</w:t>
      </w:r>
    </w:p>
    <w:p w:rsidR="0058375A" w:rsidRPr="00F91A76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58375A" w:rsidRPr="00F91A76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7"/>
          <w:szCs w:val="27"/>
          <w:lang w:eastAsia="ru-RU"/>
        </w:rPr>
      </w:pPr>
      <w:r w:rsidRPr="00F91A76">
        <w:rPr>
          <w:rFonts w:ascii="Times New Roman" w:eastAsia="Times New Roman" w:hAnsi="Times New Roman"/>
          <w:b/>
          <w:color w:val="000000"/>
          <w:spacing w:val="60"/>
          <w:sz w:val="27"/>
          <w:szCs w:val="27"/>
          <w:lang w:eastAsia="ru-RU"/>
        </w:rPr>
        <w:t>РЕШЕНИЕ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58375A" w:rsidRPr="00F91A76" w:rsidTr="0058375A">
        <w:tc>
          <w:tcPr>
            <w:tcW w:w="3436" w:type="dxa"/>
            <w:hideMark/>
          </w:tcPr>
          <w:p w:rsidR="0058375A" w:rsidRPr="00F91A76" w:rsidRDefault="00490CA4" w:rsidP="00490CA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1A7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25</w:t>
            </w:r>
            <w:r w:rsidR="0058375A" w:rsidRPr="00F91A7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F91A7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августа</w:t>
            </w:r>
            <w:r w:rsidR="0058375A" w:rsidRPr="00F91A7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20</w:t>
            </w:r>
            <w:r w:rsidR="00F40BC8" w:rsidRPr="00F91A7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20 </w:t>
            </w:r>
            <w:r w:rsidR="0058375A" w:rsidRPr="00F91A7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года</w:t>
            </w:r>
          </w:p>
        </w:tc>
        <w:tc>
          <w:tcPr>
            <w:tcW w:w="3107" w:type="dxa"/>
          </w:tcPr>
          <w:p w:rsidR="0058375A" w:rsidRPr="00F91A76" w:rsidRDefault="0058375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368" w:type="dxa"/>
            <w:hideMark/>
          </w:tcPr>
          <w:p w:rsidR="0058375A" w:rsidRPr="00F91A76" w:rsidRDefault="0058375A" w:rsidP="00F91A7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1A76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 xml:space="preserve">               № </w:t>
            </w:r>
            <w:r w:rsidR="00A01CDE" w:rsidRPr="00F91A76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7</w:t>
            </w:r>
            <w:r w:rsidR="00D263C2" w:rsidRPr="00F91A76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8</w:t>
            </w:r>
            <w:r w:rsidR="00F91A76" w:rsidRPr="00F91A76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</w:tbl>
    <w:p w:rsidR="0058375A" w:rsidRPr="00F91A76" w:rsidRDefault="0058375A" w:rsidP="0058375A">
      <w:pPr>
        <w:spacing w:before="240"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91A7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г. Волхов</w:t>
      </w:r>
    </w:p>
    <w:p w:rsidR="0058375A" w:rsidRPr="00F91A76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A01CDE" w:rsidRPr="00F91A76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О назначении </w:t>
      </w:r>
      <w:r w:rsidR="003A38E7"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>член</w:t>
      </w:r>
      <w:r w:rsidR="00A01CDE"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>ов</w:t>
      </w:r>
      <w:r w:rsidR="003A38E7"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участков</w:t>
      </w:r>
      <w:r w:rsidR="000269BC"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>ой</w:t>
      </w:r>
      <w:r w:rsidR="003A38E7"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избирательн</w:t>
      </w:r>
      <w:r w:rsidR="000269BC"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>ой</w:t>
      </w:r>
      <w:r w:rsidR="003A38E7"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комисси</w:t>
      </w:r>
      <w:r w:rsidR="000269BC"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>и</w:t>
      </w:r>
      <w:r w:rsidR="003A38E7"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</w:p>
    <w:p w:rsidR="000269BC" w:rsidRPr="00F91A76" w:rsidRDefault="003A38E7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>избирательн</w:t>
      </w:r>
      <w:r w:rsidR="000269BC"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ого </w:t>
      </w:r>
      <w:r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>участк</w:t>
      </w:r>
      <w:r w:rsidR="000269BC"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>а</w:t>
      </w:r>
      <w:r w:rsidR="00615290"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>№</w:t>
      </w:r>
      <w:r w:rsidR="000269BC"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="00F91A76"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>103</w:t>
      </w:r>
      <w:r w:rsidR="00802E93"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>с правом решающего голоса</w:t>
      </w:r>
    </w:p>
    <w:p w:rsidR="003A38E7" w:rsidRPr="00F91A76" w:rsidRDefault="003A38E7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вместо выбывш</w:t>
      </w:r>
      <w:r w:rsidR="00A01CDE"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>их</w:t>
      </w:r>
    </w:p>
    <w:p w:rsidR="00A01CDE" w:rsidRPr="00F91A76" w:rsidRDefault="00A01CDE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58375A" w:rsidRPr="00F91A76" w:rsidRDefault="0058375A" w:rsidP="00E82F4B">
      <w:pPr>
        <w:spacing w:after="0" w:line="240" w:lineRule="auto"/>
        <w:ind w:left="-284" w:firstLine="708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proofErr w:type="gramStart"/>
      <w:r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В </w:t>
      </w:r>
      <w:r w:rsidR="003A38E7" w:rsidRPr="00F91A76">
        <w:rPr>
          <w:rFonts w:ascii="Times New Roman" w:eastAsia="Times New Roman" w:hAnsi="Times New Roman"/>
          <w:sz w:val="27"/>
          <w:szCs w:val="27"/>
          <w:lang w:eastAsia="ru-RU"/>
        </w:rPr>
        <w:t>связи с досрочным прекращением полномочий член</w:t>
      </w:r>
      <w:r w:rsidR="00A01CDE" w:rsidRPr="00F91A76">
        <w:rPr>
          <w:rFonts w:ascii="Times New Roman" w:eastAsia="Times New Roman" w:hAnsi="Times New Roman"/>
          <w:sz w:val="27"/>
          <w:szCs w:val="27"/>
          <w:lang w:eastAsia="ru-RU"/>
        </w:rPr>
        <w:t>ов</w:t>
      </w:r>
      <w:r w:rsidR="003A38E7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участков</w:t>
      </w:r>
      <w:r w:rsidR="000269BC" w:rsidRPr="00F91A76">
        <w:rPr>
          <w:rFonts w:ascii="Times New Roman" w:eastAsia="Times New Roman" w:hAnsi="Times New Roman"/>
          <w:sz w:val="27"/>
          <w:szCs w:val="27"/>
          <w:lang w:eastAsia="ru-RU"/>
        </w:rPr>
        <w:t>ой</w:t>
      </w:r>
      <w:r w:rsidR="003A38E7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избирательн</w:t>
      </w:r>
      <w:r w:rsidR="000269BC" w:rsidRPr="00F91A76">
        <w:rPr>
          <w:rFonts w:ascii="Times New Roman" w:eastAsia="Times New Roman" w:hAnsi="Times New Roman"/>
          <w:sz w:val="27"/>
          <w:szCs w:val="27"/>
          <w:lang w:eastAsia="ru-RU"/>
        </w:rPr>
        <w:t>ой</w:t>
      </w:r>
      <w:r w:rsidR="003A38E7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комисси</w:t>
      </w:r>
      <w:r w:rsidR="000269BC" w:rsidRPr="00F91A76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="003A38E7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избирательн</w:t>
      </w:r>
      <w:r w:rsidR="000269BC" w:rsidRPr="00F91A76">
        <w:rPr>
          <w:rFonts w:ascii="Times New Roman" w:eastAsia="Times New Roman" w:hAnsi="Times New Roman"/>
          <w:sz w:val="27"/>
          <w:szCs w:val="27"/>
          <w:lang w:eastAsia="ru-RU"/>
        </w:rPr>
        <w:t>ого</w:t>
      </w:r>
      <w:r w:rsidR="003A38E7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участк</w:t>
      </w:r>
      <w:r w:rsidR="000269BC" w:rsidRPr="00F91A76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="003A38E7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№</w:t>
      </w:r>
      <w:r w:rsidR="000269BC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F91A76" w:rsidRPr="00F91A76">
        <w:rPr>
          <w:rFonts w:ascii="Times New Roman" w:eastAsia="Times New Roman" w:hAnsi="Times New Roman"/>
          <w:sz w:val="27"/>
          <w:szCs w:val="27"/>
          <w:lang w:eastAsia="ru-RU"/>
        </w:rPr>
        <w:t>103</w:t>
      </w:r>
      <w:r w:rsidR="00802E93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3A38E7" w:rsidRPr="00F91A76">
        <w:rPr>
          <w:rFonts w:ascii="Times New Roman" w:eastAsia="Times New Roman" w:hAnsi="Times New Roman"/>
          <w:sz w:val="27"/>
          <w:szCs w:val="27"/>
          <w:lang w:eastAsia="ru-RU"/>
        </w:rPr>
        <w:t>с правом решающего голоса</w:t>
      </w:r>
      <w:r w:rsidR="000269BC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F91A76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Беловой Юлии Георгиевны </w:t>
      </w:r>
      <w:r w:rsidR="003A38E7" w:rsidRPr="00F91A76">
        <w:rPr>
          <w:rFonts w:ascii="Times New Roman" w:eastAsia="Times New Roman" w:hAnsi="Times New Roman"/>
          <w:sz w:val="27"/>
          <w:szCs w:val="27"/>
          <w:lang w:eastAsia="ru-RU"/>
        </w:rPr>
        <w:t>(решени</w:t>
      </w:r>
      <w:r w:rsidR="00802E93" w:rsidRPr="00F91A76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="00490CA4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ТИК</w:t>
      </w:r>
      <w:r w:rsidR="003A38E7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№ </w:t>
      </w:r>
      <w:r w:rsidR="00490CA4" w:rsidRPr="00F91A76">
        <w:rPr>
          <w:rFonts w:ascii="Times New Roman" w:eastAsia="Times New Roman" w:hAnsi="Times New Roman"/>
          <w:sz w:val="27"/>
          <w:szCs w:val="27"/>
          <w:lang w:eastAsia="ru-RU"/>
        </w:rPr>
        <w:t>7</w:t>
      </w:r>
      <w:r w:rsidR="00F91A76" w:rsidRPr="00F91A76">
        <w:rPr>
          <w:rFonts w:ascii="Times New Roman" w:eastAsia="Times New Roman" w:hAnsi="Times New Roman"/>
          <w:sz w:val="27"/>
          <w:szCs w:val="27"/>
          <w:lang w:eastAsia="ru-RU"/>
        </w:rPr>
        <w:t>49</w:t>
      </w:r>
      <w:r w:rsidR="009B2399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от </w:t>
      </w:r>
      <w:r w:rsidR="00F91A76" w:rsidRPr="00F91A76">
        <w:rPr>
          <w:rFonts w:ascii="Times New Roman" w:eastAsia="Times New Roman" w:hAnsi="Times New Roman"/>
          <w:sz w:val="27"/>
          <w:szCs w:val="27"/>
          <w:lang w:eastAsia="ru-RU"/>
        </w:rPr>
        <w:t>31</w:t>
      </w:r>
      <w:r w:rsidR="009B2399" w:rsidRPr="00F91A76">
        <w:rPr>
          <w:rFonts w:ascii="Times New Roman" w:eastAsia="Times New Roman" w:hAnsi="Times New Roman"/>
          <w:sz w:val="27"/>
          <w:szCs w:val="27"/>
          <w:lang w:eastAsia="ru-RU"/>
        </w:rPr>
        <w:t>.0</w:t>
      </w:r>
      <w:r w:rsidR="00F91A76" w:rsidRPr="00F91A76">
        <w:rPr>
          <w:rFonts w:ascii="Times New Roman" w:eastAsia="Times New Roman" w:hAnsi="Times New Roman"/>
          <w:sz w:val="27"/>
          <w:szCs w:val="27"/>
          <w:lang w:eastAsia="ru-RU"/>
        </w:rPr>
        <w:t>7</w:t>
      </w:r>
      <w:r w:rsidR="009B2399" w:rsidRPr="00F91A76">
        <w:rPr>
          <w:rFonts w:ascii="Times New Roman" w:eastAsia="Times New Roman" w:hAnsi="Times New Roman"/>
          <w:sz w:val="27"/>
          <w:szCs w:val="27"/>
          <w:lang w:eastAsia="ru-RU"/>
        </w:rPr>
        <w:t>.2020)</w:t>
      </w:r>
      <w:r w:rsidR="00D263C2" w:rsidRPr="00F91A76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="009B2399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3A38E7" w:rsidRPr="00F91A76">
        <w:rPr>
          <w:rFonts w:ascii="Times New Roman" w:eastAsia="Times New Roman" w:hAnsi="Times New Roman"/>
          <w:sz w:val="27"/>
          <w:szCs w:val="27"/>
          <w:lang w:eastAsia="ru-RU"/>
        </w:rPr>
        <w:t>в соответствии со статьями 22, 27, 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</w:t>
      </w:r>
      <w:proofErr w:type="gramEnd"/>
      <w:r w:rsidR="003A38E7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 w:rsidR="003A38E7" w:rsidRPr="00F91A76">
        <w:rPr>
          <w:rFonts w:ascii="Times New Roman" w:eastAsia="Times New Roman" w:hAnsi="Times New Roman"/>
          <w:sz w:val="27"/>
          <w:szCs w:val="27"/>
          <w:lang w:eastAsia="ru-RU"/>
        </w:rPr>
        <w:t>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Методическими рекомендациями о порядке формирования территориальных избирательных комиссий, избирательных комиссий муниципальных образовани</w:t>
      </w:r>
      <w:r w:rsidR="00C93AA7" w:rsidRPr="00F91A76">
        <w:rPr>
          <w:rFonts w:ascii="Times New Roman" w:eastAsia="Times New Roman" w:hAnsi="Times New Roman"/>
          <w:sz w:val="27"/>
          <w:szCs w:val="27"/>
          <w:lang w:eastAsia="ru-RU"/>
        </w:rPr>
        <w:t>й</w:t>
      </w:r>
      <w:r w:rsidR="003A38E7" w:rsidRPr="00F91A76">
        <w:rPr>
          <w:rFonts w:ascii="Times New Roman" w:eastAsia="Times New Roman" w:hAnsi="Times New Roman"/>
          <w:sz w:val="27"/>
          <w:szCs w:val="27"/>
          <w:lang w:eastAsia="ru-RU"/>
        </w:rPr>
        <w:t>, окружных и участковых избирательных комиссий, утвержденными постановлением Центральной избирательной комиссии</w:t>
      </w:r>
      <w:r w:rsidR="00C93AA7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Российской Федерации от 17 февраля 2010 года № 192/1337-5, частью 10 статьи 29 областного закона от 15 мая 2013</w:t>
      </w:r>
      <w:proofErr w:type="gramEnd"/>
      <w:r w:rsidR="00C93AA7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 № 26-оз «О системе избирательных комиссий и избирательных участках в Ленинградской области»,</w:t>
      </w:r>
      <w:r w:rsidR="003A38E7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территориальная избирательная комиссия </w:t>
      </w:r>
      <w:proofErr w:type="spellStart"/>
      <w:r w:rsidRPr="00F91A76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Ленинградской области </w:t>
      </w:r>
      <w:proofErr w:type="gramStart"/>
      <w:r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>р</w:t>
      </w:r>
      <w:proofErr w:type="gramEnd"/>
      <w:r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е ш и л а:</w:t>
      </w:r>
    </w:p>
    <w:p w:rsidR="00A1108F" w:rsidRPr="00F91A76" w:rsidRDefault="00615290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Назначить членом участковой избирательной комиссии избирательного участка </w:t>
      </w:r>
      <w:r w:rsidR="000269BC"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№ </w:t>
      </w:r>
      <w:r w:rsidR="00F91A76"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>103</w:t>
      </w:r>
      <w:r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с правом решающего голоса </w:t>
      </w:r>
      <w:r w:rsidR="00F91A76"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>Земскую Анну Дмитриевну</w:t>
      </w:r>
      <w:r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, </w:t>
      </w:r>
      <w:r w:rsidR="00F91A76" w:rsidRPr="00F91A76">
        <w:rPr>
          <w:rFonts w:ascii="Times New Roman" w:eastAsia="Times New Roman" w:hAnsi="Times New Roman"/>
          <w:sz w:val="27"/>
          <w:szCs w:val="27"/>
          <w:lang w:eastAsia="ru-RU"/>
        </w:rPr>
        <w:t>16</w:t>
      </w:r>
      <w:r w:rsidR="00A1108F" w:rsidRPr="00F91A76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D263C2" w:rsidRPr="00F91A76">
        <w:rPr>
          <w:rFonts w:ascii="Times New Roman" w:eastAsia="Times New Roman" w:hAnsi="Times New Roman"/>
          <w:sz w:val="27"/>
          <w:szCs w:val="27"/>
          <w:lang w:eastAsia="ru-RU"/>
        </w:rPr>
        <w:t>0</w:t>
      </w:r>
      <w:r w:rsidR="00F91A76" w:rsidRPr="00F91A76">
        <w:rPr>
          <w:rFonts w:ascii="Times New Roman" w:eastAsia="Times New Roman" w:hAnsi="Times New Roman"/>
          <w:sz w:val="27"/>
          <w:szCs w:val="27"/>
          <w:lang w:eastAsia="ru-RU"/>
        </w:rPr>
        <w:t>8</w:t>
      </w:r>
      <w:r w:rsidR="00A1108F" w:rsidRPr="00F91A76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F91A76" w:rsidRPr="00F91A76">
        <w:rPr>
          <w:rFonts w:ascii="Times New Roman" w:eastAsia="Times New Roman" w:hAnsi="Times New Roman"/>
          <w:sz w:val="27"/>
          <w:szCs w:val="27"/>
          <w:lang w:eastAsia="ru-RU"/>
        </w:rPr>
        <w:t>2000</w:t>
      </w:r>
      <w:r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 рождения</w:t>
      </w:r>
      <w:r w:rsidR="00A009AD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="009B2399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выдвинутую </w:t>
      </w:r>
      <w:r w:rsidR="00F91A76" w:rsidRPr="00F91A76">
        <w:rPr>
          <w:rFonts w:ascii="Times New Roman" w:eastAsia="Times New Roman" w:hAnsi="Times New Roman"/>
          <w:sz w:val="27"/>
          <w:szCs w:val="27"/>
          <w:lang w:eastAsia="ru-RU"/>
        </w:rPr>
        <w:t>собранием избирателей по месту работы</w:t>
      </w:r>
      <w:r w:rsidR="00490CA4" w:rsidRPr="00F91A76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766A86" w:rsidRPr="00F91A76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91A76">
        <w:rPr>
          <w:rFonts w:ascii="Times New Roman" w:eastAsia="Times New Roman" w:hAnsi="Times New Roman"/>
          <w:sz w:val="27"/>
          <w:szCs w:val="27"/>
          <w:lang w:eastAsia="ru-RU"/>
        </w:rPr>
        <w:t>Направить данное решение в участков</w:t>
      </w:r>
      <w:r w:rsidR="00372756" w:rsidRPr="00F91A76">
        <w:rPr>
          <w:rFonts w:ascii="Times New Roman" w:eastAsia="Times New Roman" w:hAnsi="Times New Roman"/>
          <w:sz w:val="27"/>
          <w:szCs w:val="27"/>
          <w:lang w:eastAsia="ru-RU"/>
        </w:rPr>
        <w:t>ую</w:t>
      </w:r>
      <w:r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избирательн</w:t>
      </w:r>
      <w:r w:rsidR="00372756" w:rsidRPr="00F91A76">
        <w:rPr>
          <w:rFonts w:ascii="Times New Roman" w:eastAsia="Times New Roman" w:hAnsi="Times New Roman"/>
          <w:sz w:val="27"/>
          <w:szCs w:val="27"/>
          <w:lang w:eastAsia="ru-RU"/>
        </w:rPr>
        <w:t>ую</w:t>
      </w:r>
      <w:r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комисси</w:t>
      </w:r>
      <w:r w:rsidR="00372756" w:rsidRPr="00F91A76">
        <w:rPr>
          <w:rFonts w:ascii="Times New Roman" w:eastAsia="Times New Roman" w:hAnsi="Times New Roman"/>
          <w:sz w:val="27"/>
          <w:szCs w:val="27"/>
          <w:lang w:eastAsia="ru-RU"/>
        </w:rPr>
        <w:t>ю</w:t>
      </w:r>
      <w:r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избирательн</w:t>
      </w:r>
      <w:r w:rsidR="00372756" w:rsidRPr="00F91A76">
        <w:rPr>
          <w:rFonts w:ascii="Times New Roman" w:eastAsia="Times New Roman" w:hAnsi="Times New Roman"/>
          <w:sz w:val="27"/>
          <w:szCs w:val="27"/>
          <w:lang w:eastAsia="ru-RU"/>
        </w:rPr>
        <w:t>ого</w:t>
      </w:r>
      <w:r w:rsidR="00F40BC8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F91A76">
        <w:rPr>
          <w:rFonts w:ascii="Times New Roman" w:eastAsia="Times New Roman" w:hAnsi="Times New Roman"/>
          <w:sz w:val="27"/>
          <w:szCs w:val="27"/>
          <w:lang w:eastAsia="ru-RU"/>
        </w:rPr>
        <w:t>участк</w:t>
      </w:r>
      <w:r w:rsidR="00372756" w:rsidRPr="00F91A76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№</w:t>
      </w:r>
      <w:r w:rsidR="00615290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F91A76" w:rsidRPr="00F91A76">
        <w:rPr>
          <w:rFonts w:ascii="Times New Roman" w:eastAsia="Times New Roman" w:hAnsi="Times New Roman"/>
          <w:sz w:val="27"/>
          <w:szCs w:val="27"/>
          <w:lang w:eastAsia="ru-RU"/>
        </w:rPr>
        <w:t>103</w:t>
      </w:r>
      <w:r w:rsidR="00A01CDE" w:rsidRPr="00F91A76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58375A" w:rsidRPr="00F91A76" w:rsidRDefault="00766A86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91A76"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r w:rsidR="0058375A" w:rsidRPr="00F91A76">
        <w:rPr>
          <w:rFonts w:ascii="Times New Roman" w:eastAsia="Times New Roman" w:hAnsi="Times New Roman"/>
          <w:sz w:val="27"/>
          <w:szCs w:val="27"/>
          <w:lang w:eastAsia="ru-RU"/>
        </w:rPr>
        <w:t>азместить на сайт</w:t>
      </w:r>
      <w:bookmarkStart w:id="0" w:name="_GoBack"/>
      <w:bookmarkEnd w:id="0"/>
      <w:r w:rsidR="0058375A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е </w:t>
      </w:r>
      <w:r w:rsidR="00CA0044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территориальной избирательной комиссии </w:t>
      </w:r>
      <w:proofErr w:type="spellStart"/>
      <w:r w:rsidR="0058375A" w:rsidRPr="00F91A76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="0058375A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района.</w:t>
      </w:r>
    </w:p>
    <w:p w:rsidR="0058375A" w:rsidRPr="00F91A76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Контроль исполнения настоящего решения возложить на секретаря территориальной избирательной комиссии </w:t>
      </w:r>
      <w:proofErr w:type="spellStart"/>
      <w:r w:rsidRPr="00F91A76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Ленинградской области Поликарпову О.Н. </w:t>
      </w:r>
    </w:p>
    <w:p w:rsidR="0058375A" w:rsidRPr="00F91A76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8375A" w:rsidRPr="00F91A76" w:rsidRDefault="003A38E7" w:rsidP="0058375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91A76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r w:rsidR="0058375A" w:rsidRPr="00F91A76">
        <w:rPr>
          <w:rFonts w:ascii="Times New Roman" w:eastAsia="Times New Roman" w:hAnsi="Times New Roman"/>
          <w:sz w:val="27"/>
          <w:szCs w:val="27"/>
          <w:lang w:eastAsia="ru-RU"/>
        </w:rPr>
        <w:t>редседател</w:t>
      </w:r>
      <w:r w:rsidRPr="00F91A76">
        <w:rPr>
          <w:rFonts w:ascii="Times New Roman" w:eastAsia="Times New Roman" w:hAnsi="Times New Roman"/>
          <w:sz w:val="27"/>
          <w:szCs w:val="27"/>
          <w:lang w:eastAsia="ru-RU"/>
        </w:rPr>
        <w:t>ь</w:t>
      </w:r>
      <w:r w:rsidR="0058375A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ТИК </w:t>
      </w:r>
    </w:p>
    <w:p w:rsidR="0058375A" w:rsidRPr="00F91A76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F91A76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                               </w:t>
      </w:r>
      <w:r w:rsidR="00F40BC8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r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    </w:t>
      </w:r>
      <w:r w:rsidR="003A38E7" w:rsidRPr="00F91A76">
        <w:rPr>
          <w:rFonts w:ascii="Times New Roman" w:eastAsia="Times New Roman" w:hAnsi="Times New Roman"/>
          <w:sz w:val="27"/>
          <w:szCs w:val="27"/>
          <w:lang w:eastAsia="ru-RU"/>
        </w:rPr>
        <w:t>Э.Е. Семенова</w:t>
      </w:r>
    </w:p>
    <w:p w:rsidR="00F40BC8" w:rsidRPr="00F91A76" w:rsidRDefault="00F40BC8" w:rsidP="0058375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8375A" w:rsidRPr="00F91A76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91A76">
        <w:rPr>
          <w:rFonts w:ascii="Times New Roman" w:eastAsia="Times New Roman" w:hAnsi="Times New Roman"/>
          <w:sz w:val="27"/>
          <w:szCs w:val="27"/>
          <w:lang w:eastAsia="ru-RU"/>
        </w:rPr>
        <w:t>Секретарь ТИК</w:t>
      </w:r>
    </w:p>
    <w:p w:rsidR="00D0130F" w:rsidRPr="00F91A76" w:rsidRDefault="0058375A" w:rsidP="000269B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F91A76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                             </w:t>
      </w:r>
      <w:r w:rsidR="003A38E7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  </w:t>
      </w:r>
      <w:r w:rsidR="00F40BC8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О.Н. </w:t>
      </w:r>
      <w:r w:rsidRPr="00F91A76">
        <w:rPr>
          <w:rFonts w:ascii="Times New Roman" w:eastAsia="Times New Roman" w:hAnsi="Times New Roman"/>
          <w:sz w:val="27"/>
          <w:szCs w:val="27"/>
          <w:lang w:eastAsia="ru-RU"/>
        </w:rPr>
        <w:t>Поликарпова</w:t>
      </w:r>
    </w:p>
    <w:sectPr w:rsidR="00D0130F" w:rsidRPr="00F91A76" w:rsidSect="000269BC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91206"/>
    <w:multiLevelType w:val="hybridMultilevel"/>
    <w:tmpl w:val="BFBAE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2F"/>
    <w:rsid w:val="00011955"/>
    <w:rsid w:val="00023A38"/>
    <w:rsid w:val="00026959"/>
    <w:rsid w:val="000269BC"/>
    <w:rsid w:val="000326F6"/>
    <w:rsid w:val="001413C8"/>
    <w:rsid w:val="00154D06"/>
    <w:rsid w:val="00154ED9"/>
    <w:rsid w:val="00237F5C"/>
    <w:rsid w:val="002F4C5F"/>
    <w:rsid w:val="002F5F4D"/>
    <w:rsid w:val="0030770A"/>
    <w:rsid w:val="00372756"/>
    <w:rsid w:val="00394DA0"/>
    <w:rsid w:val="003A38E7"/>
    <w:rsid w:val="00424496"/>
    <w:rsid w:val="00490CA4"/>
    <w:rsid w:val="004A26B4"/>
    <w:rsid w:val="005413BC"/>
    <w:rsid w:val="0058375A"/>
    <w:rsid w:val="005846E8"/>
    <w:rsid w:val="00602E68"/>
    <w:rsid w:val="00615290"/>
    <w:rsid w:val="006223A1"/>
    <w:rsid w:val="00636E1F"/>
    <w:rsid w:val="006421FC"/>
    <w:rsid w:val="0068522F"/>
    <w:rsid w:val="006B3F4F"/>
    <w:rsid w:val="00704025"/>
    <w:rsid w:val="00763069"/>
    <w:rsid w:val="00766A86"/>
    <w:rsid w:val="00802E93"/>
    <w:rsid w:val="00802FAB"/>
    <w:rsid w:val="00837EE1"/>
    <w:rsid w:val="00840B04"/>
    <w:rsid w:val="008B66DB"/>
    <w:rsid w:val="008D1290"/>
    <w:rsid w:val="009142ED"/>
    <w:rsid w:val="009356BD"/>
    <w:rsid w:val="009A6D79"/>
    <w:rsid w:val="009B2399"/>
    <w:rsid w:val="00A009AD"/>
    <w:rsid w:val="00A01CDE"/>
    <w:rsid w:val="00A1108F"/>
    <w:rsid w:val="00A56926"/>
    <w:rsid w:val="00A67FE2"/>
    <w:rsid w:val="00A707D6"/>
    <w:rsid w:val="00AB37A4"/>
    <w:rsid w:val="00B02703"/>
    <w:rsid w:val="00B1371F"/>
    <w:rsid w:val="00B86447"/>
    <w:rsid w:val="00BA2983"/>
    <w:rsid w:val="00BF7CBA"/>
    <w:rsid w:val="00C11EFC"/>
    <w:rsid w:val="00C20DD2"/>
    <w:rsid w:val="00C93AA7"/>
    <w:rsid w:val="00CA0044"/>
    <w:rsid w:val="00CC6D42"/>
    <w:rsid w:val="00D0130F"/>
    <w:rsid w:val="00D202C9"/>
    <w:rsid w:val="00D263C2"/>
    <w:rsid w:val="00D544D3"/>
    <w:rsid w:val="00D8208B"/>
    <w:rsid w:val="00E82F4B"/>
    <w:rsid w:val="00ED3A4F"/>
    <w:rsid w:val="00F40BC8"/>
    <w:rsid w:val="00F91A76"/>
    <w:rsid w:val="00FE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21C57-E1B4-421D-B4A1-8DF0F445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2020-06-23T19:23:00Z</cp:lastPrinted>
  <dcterms:created xsi:type="dcterms:W3CDTF">2015-08-26T14:43:00Z</dcterms:created>
  <dcterms:modified xsi:type="dcterms:W3CDTF">2020-08-25T15:02:00Z</dcterms:modified>
</cp:coreProperties>
</file>