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CA" w:rsidRDefault="00D63DCA" w:rsidP="00D63DCA">
      <w:pPr>
        <w:keepNext/>
        <w:autoSpaceDE w:val="0"/>
        <w:autoSpaceDN w:val="0"/>
        <w:adjustRightInd w:val="0"/>
        <w:spacing w:after="0" w:line="240" w:lineRule="auto"/>
        <w:jc w:val="center"/>
        <w:outlineLvl w:val="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Дополнительные выборы депутата совета депутатов муниципального образования </w:t>
      </w:r>
      <w:proofErr w:type="spellStart"/>
      <w:r>
        <w:rPr>
          <w:rFonts w:ascii="Times New Roman" w:eastAsia="Times New Roman" w:hAnsi="Times New Roman"/>
          <w:b/>
          <w:color w:val="000000"/>
          <w:sz w:val="24"/>
          <w:szCs w:val="24"/>
          <w:lang w:eastAsia="ru-RU"/>
        </w:rPr>
        <w:t>Новоладожское</w:t>
      </w:r>
      <w:proofErr w:type="spellEnd"/>
      <w:r>
        <w:rPr>
          <w:rFonts w:ascii="Times New Roman" w:eastAsia="Times New Roman" w:hAnsi="Times New Roman"/>
          <w:b/>
          <w:color w:val="000000"/>
          <w:sz w:val="24"/>
          <w:szCs w:val="24"/>
          <w:lang w:eastAsia="ru-RU"/>
        </w:rPr>
        <w:t xml:space="preserve"> городское поселение </w:t>
      </w:r>
    </w:p>
    <w:p w:rsidR="00D63DCA" w:rsidRDefault="00D63DCA" w:rsidP="00D63DCA">
      <w:pPr>
        <w:keepNext/>
        <w:autoSpaceDE w:val="0"/>
        <w:autoSpaceDN w:val="0"/>
        <w:adjustRightInd w:val="0"/>
        <w:spacing w:after="0" w:line="240" w:lineRule="auto"/>
        <w:jc w:val="center"/>
        <w:outlineLvl w:val="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roofErr w:type="spellStart"/>
      <w:r>
        <w:rPr>
          <w:rFonts w:ascii="Times New Roman" w:eastAsia="Times New Roman" w:hAnsi="Times New Roman"/>
          <w:b/>
          <w:color w:val="000000"/>
          <w:sz w:val="24"/>
          <w:szCs w:val="24"/>
          <w:lang w:eastAsia="ru-RU"/>
        </w:rPr>
        <w:t>Волховского</w:t>
      </w:r>
      <w:proofErr w:type="spellEnd"/>
      <w:r>
        <w:rPr>
          <w:rFonts w:ascii="Times New Roman" w:eastAsia="Times New Roman" w:hAnsi="Times New Roman"/>
          <w:b/>
          <w:color w:val="000000"/>
          <w:sz w:val="24"/>
          <w:szCs w:val="24"/>
          <w:lang w:eastAsia="ru-RU"/>
        </w:rPr>
        <w:t xml:space="preserve"> муниципального района Ленинградской области </w:t>
      </w:r>
    </w:p>
    <w:p w:rsidR="00D63DCA" w:rsidRDefault="00D63DCA" w:rsidP="00D63DCA">
      <w:pPr>
        <w:keepNext/>
        <w:autoSpaceDE w:val="0"/>
        <w:autoSpaceDN w:val="0"/>
        <w:adjustRightInd w:val="0"/>
        <w:spacing w:after="0" w:line="240" w:lineRule="auto"/>
        <w:jc w:val="center"/>
        <w:outlineLvl w:val="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по </w:t>
      </w:r>
      <w:proofErr w:type="spellStart"/>
      <w:r>
        <w:rPr>
          <w:rFonts w:ascii="Times New Roman" w:eastAsia="Times New Roman" w:hAnsi="Times New Roman"/>
          <w:b/>
          <w:color w:val="000000"/>
          <w:sz w:val="24"/>
          <w:szCs w:val="24"/>
          <w:lang w:eastAsia="ru-RU"/>
        </w:rPr>
        <w:t>Новоладожскому</w:t>
      </w:r>
      <w:proofErr w:type="spellEnd"/>
      <w:r>
        <w:rPr>
          <w:rFonts w:ascii="Times New Roman" w:eastAsia="Times New Roman" w:hAnsi="Times New Roman"/>
          <w:b/>
          <w:color w:val="000000"/>
          <w:sz w:val="24"/>
          <w:szCs w:val="24"/>
          <w:lang w:eastAsia="ru-RU"/>
        </w:rPr>
        <w:t xml:space="preserve"> двухмандатному избирательному округу №  1</w:t>
      </w:r>
    </w:p>
    <w:p w:rsidR="00D63DCA" w:rsidRDefault="00AC6417" w:rsidP="00D63DCA">
      <w:pPr>
        <w:keepNext/>
        <w:autoSpaceDE w:val="0"/>
        <w:autoSpaceDN w:val="0"/>
        <w:adjustRightInd w:val="0"/>
        <w:spacing w:after="0" w:line="240" w:lineRule="auto"/>
        <w:jc w:val="center"/>
        <w:outlineLvl w:val="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четвертого</w:t>
      </w:r>
      <w:r w:rsidR="00D63DCA">
        <w:rPr>
          <w:rFonts w:ascii="Times New Roman" w:eastAsia="Times New Roman" w:hAnsi="Times New Roman"/>
          <w:b/>
          <w:color w:val="000000"/>
          <w:sz w:val="24"/>
          <w:szCs w:val="24"/>
          <w:lang w:eastAsia="ru-RU"/>
        </w:rPr>
        <w:t xml:space="preserve"> созыва </w:t>
      </w:r>
    </w:p>
    <w:p w:rsidR="00D63DCA" w:rsidRDefault="00D63DCA" w:rsidP="00D63DCA">
      <w:pPr>
        <w:keepNext/>
        <w:autoSpaceDE w:val="0"/>
        <w:autoSpaceDN w:val="0"/>
        <w:adjustRightInd w:val="0"/>
        <w:spacing w:after="0" w:line="240" w:lineRule="auto"/>
        <w:jc w:val="center"/>
        <w:outlineLvl w:val="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r w:rsidR="00AC6417">
        <w:rPr>
          <w:rFonts w:ascii="Times New Roman" w:eastAsia="Times New Roman" w:hAnsi="Times New Roman"/>
          <w:b/>
          <w:color w:val="000000"/>
          <w:sz w:val="24"/>
          <w:szCs w:val="24"/>
          <w:lang w:eastAsia="ru-RU"/>
        </w:rPr>
        <w:t>3</w:t>
      </w:r>
      <w:r>
        <w:rPr>
          <w:rFonts w:ascii="Times New Roman" w:eastAsia="Times New Roman" w:hAnsi="Times New Roman"/>
          <w:b/>
          <w:color w:val="000000"/>
          <w:sz w:val="24"/>
          <w:szCs w:val="24"/>
          <w:lang w:eastAsia="ru-RU"/>
        </w:rPr>
        <w:t xml:space="preserve"> сентября 20</w:t>
      </w:r>
      <w:r w:rsidR="00AC6417">
        <w:rPr>
          <w:rFonts w:ascii="Times New Roman" w:eastAsia="Times New Roman" w:hAnsi="Times New Roman"/>
          <w:b/>
          <w:color w:val="000000"/>
          <w:sz w:val="24"/>
          <w:szCs w:val="24"/>
          <w:lang w:eastAsia="ru-RU"/>
        </w:rPr>
        <w:t>20</w:t>
      </w:r>
      <w:r>
        <w:rPr>
          <w:rFonts w:ascii="Times New Roman" w:eastAsia="Times New Roman" w:hAnsi="Times New Roman"/>
          <w:b/>
          <w:color w:val="000000"/>
          <w:sz w:val="24"/>
          <w:szCs w:val="24"/>
          <w:lang w:eastAsia="ru-RU"/>
        </w:rPr>
        <w:t xml:space="preserve"> года</w:t>
      </w:r>
    </w:p>
    <w:p w:rsidR="00D63DCA" w:rsidRDefault="00D63DCA" w:rsidP="00D63DCA">
      <w:pPr>
        <w:keepNext/>
        <w:autoSpaceDE w:val="0"/>
        <w:autoSpaceDN w:val="0"/>
        <w:adjustRightInd w:val="0"/>
        <w:spacing w:after="0" w:line="240" w:lineRule="auto"/>
        <w:jc w:val="center"/>
        <w:outlineLvl w:val="1"/>
        <w:rPr>
          <w:rFonts w:ascii="Times New Roman" w:eastAsia="Times New Roman" w:hAnsi="Times New Roman"/>
          <w:b/>
          <w:color w:val="000000"/>
          <w:sz w:val="32"/>
          <w:szCs w:val="32"/>
          <w:lang w:eastAsia="ru-RU"/>
        </w:rPr>
      </w:pPr>
    </w:p>
    <w:p w:rsidR="00D63DCA" w:rsidRDefault="00D63DCA" w:rsidP="00D63DCA">
      <w:pPr>
        <w:spacing w:after="0"/>
        <w:jc w:val="center"/>
        <w:rPr>
          <w:rFonts w:ascii="Times New Roman" w:eastAsia="Times New Roman" w:hAnsi="Times New Roman"/>
          <w:sz w:val="28"/>
          <w:szCs w:val="28"/>
        </w:rPr>
      </w:pPr>
      <w:r>
        <w:rPr>
          <w:rFonts w:ascii="Times New Roman" w:eastAsia="Times New Roman" w:hAnsi="Times New Roman"/>
          <w:sz w:val="28"/>
          <w:szCs w:val="28"/>
        </w:rPr>
        <w:t>ТЕРРИТОРИАЛЬНАЯ ИЗБИРАТЕЛЬНАЯ КОМИССИЯ</w:t>
      </w:r>
    </w:p>
    <w:p w:rsidR="00D63DCA" w:rsidRDefault="00D63DCA" w:rsidP="00D63DCA">
      <w:pPr>
        <w:spacing w:after="0"/>
        <w:jc w:val="center"/>
        <w:rPr>
          <w:rFonts w:ascii="Times New Roman" w:eastAsia="Times New Roman" w:hAnsi="Times New Roman"/>
          <w:sz w:val="28"/>
          <w:szCs w:val="28"/>
        </w:rPr>
      </w:pPr>
      <w:r>
        <w:rPr>
          <w:rFonts w:ascii="Times New Roman" w:eastAsia="Times New Roman" w:hAnsi="Times New Roman"/>
          <w:sz w:val="28"/>
          <w:szCs w:val="28"/>
        </w:rPr>
        <w:t xml:space="preserve">ВОЛХОВСКОГО МУНИЦИПАЛЬНОГО РАЙОНА </w:t>
      </w:r>
    </w:p>
    <w:p w:rsidR="00D63DCA" w:rsidRDefault="00D63DCA" w:rsidP="00D63DCA">
      <w:pPr>
        <w:spacing w:after="0"/>
        <w:jc w:val="center"/>
        <w:rPr>
          <w:rFonts w:ascii="Times New Roman" w:eastAsia="Times New Roman" w:hAnsi="Times New Roman"/>
          <w:sz w:val="28"/>
          <w:szCs w:val="28"/>
        </w:rPr>
      </w:pPr>
      <w:r>
        <w:rPr>
          <w:rFonts w:ascii="Times New Roman" w:eastAsia="Times New Roman" w:hAnsi="Times New Roman"/>
          <w:sz w:val="28"/>
          <w:szCs w:val="28"/>
        </w:rPr>
        <w:t xml:space="preserve">ЛЕНИНГРАДСКОЙ ОБЛАСТИ С ПОЛНОМОЧИЯМИ МУНИЦИПАЛЬНОЙ ИЗБИРАТЕЛЬНОЙ КОМИССИИ МО НОВОЛАДОЖСКОЕ ГОРОДСКОЕ ПОСЕЛЕНИЕ ВОЛХОВСКОГО МУНИЦИПАЛЬНОГО РАЙОНА </w:t>
      </w:r>
    </w:p>
    <w:p w:rsidR="00D63DCA" w:rsidRDefault="00D63DCA" w:rsidP="00D63DCA">
      <w:pPr>
        <w:spacing w:after="0" w:line="240" w:lineRule="auto"/>
        <w:jc w:val="center"/>
        <w:rPr>
          <w:rFonts w:ascii="Times New Roman" w:eastAsia="Times New Roman" w:hAnsi="Times New Roman"/>
          <w:color w:val="000000"/>
          <w:sz w:val="28"/>
          <w:szCs w:val="24"/>
          <w:lang w:eastAsia="ru-RU"/>
        </w:rPr>
      </w:pPr>
    </w:p>
    <w:p w:rsidR="00D63DCA" w:rsidRDefault="00D63DCA" w:rsidP="00D63DCA">
      <w:pPr>
        <w:spacing w:after="0" w:line="240" w:lineRule="auto"/>
        <w:jc w:val="center"/>
        <w:rPr>
          <w:rFonts w:ascii="Times New Roman" w:eastAsia="Times New Roman" w:hAnsi="Times New Roman"/>
          <w:color w:val="000000"/>
          <w:sz w:val="28"/>
          <w:szCs w:val="24"/>
          <w:lang w:eastAsia="ru-RU"/>
        </w:rPr>
      </w:pPr>
    </w:p>
    <w:p w:rsidR="00D63DCA" w:rsidRDefault="00D63DCA" w:rsidP="00D63DCA">
      <w:pPr>
        <w:spacing w:after="0" w:line="240" w:lineRule="auto"/>
        <w:jc w:val="center"/>
        <w:rPr>
          <w:rFonts w:ascii="Times New Roman" w:eastAsia="Times New Roman" w:hAnsi="Times New Roman"/>
          <w:b/>
          <w:color w:val="000000"/>
          <w:spacing w:val="60"/>
          <w:sz w:val="32"/>
          <w:szCs w:val="24"/>
          <w:lang w:eastAsia="ru-RU"/>
        </w:rPr>
      </w:pPr>
      <w:r>
        <w:rPr>
          <w:rFonts w:ascii="Times New Roman" w:eastAsia="Times New Roman" w:hAnsi="Times New Roman"/>
          <w:b/>
          <w:color w:val="000000"/>
          <w:spacing w:val="60"/>
          <w:sz w:val="32"/>
          <w:szCs w:val="24"/>
          <w:lang w:eastAsia="ru-RU"/>
        </w:rPr>
        <w:t>РЕШЕНИЕ</w:t>
      </w:r>
    </w:p>
    <w:tbl>
      <w:tblPr>
        <w:tblpPr w:leftFromText="180" w:rightFromText="180" w:bottomFromText="200" w:vertAnchor="text" w:horzAnchor="margin" w:tblpXSpec="center" w:tblpY="289"/>
        <w:tblW w:w="9915" w:type="dxa"/>
        <w:tblLayout w:type="fixed"/>
        <w:tblLook w:val="04A0" w:firstRow="1" w:lastRow="0" w:firstColumn="1" w:lastColumn="0" w:noHBand="0" w:noVBand="1"/>
      </w:tblPr>
      <w:tblGrid>
        <w:gridCol w:w="3438"/>
        <w:gridCol w:w="3108"/>
        <w:gridCol w:w="3369"/>
      </w:tblGrid>
      <w:tr w:rsidR="00D63DCA" w:rsidTr="00D63DCA">
        <w:tc>
          <w:tcPr>
            <w:tcW w:w="3438" w:type="dxa"/>
            <w:hideMark/>
          </w:tcPr>
          <w:p w:rsidR="00D63DCA" w:rsidRDefault="00D3621C" w:rsidP="00D3621C">
            <w:pPr>
              <w:spacing w:after="0"/>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24</w:t>
            </w:r>
            <w:r w:rsidR="00D63DCA">
              <w:rPr>
                <w:rFonts w:ascii="Times New Roman" w:eastAsia="Times New Roman" w:hAnsi="Times New Roman"/>
                <w:color w:val="000000"/>
                <w:sz w:val="28"/>
                <w:szCs w:val="24"/>
                <w:lang w:eastAsia="ru-RU"/>
              </w:rPr>
              <w:t xml:space="preserve"> июля 20</w:t>
            </w:r>
            <w:r>
              <w:rPr>
                <w:rFonts w:ascii="Times New Roman" w:eastAsia="Times New Roman" w:hAnsi="Times New Roman"/>
                <w:color w:val="000000"/>
                <w:sz w:val="28"/>
                <w:szCs w:val="24"/>
                <w:lang w:eastAsia="ru-RU"/>
              </w:rPr>
              <w:t>20</w:t>
            </w:r>
            <w:r w:rsidR="00D63DCA">
              <w:rPr>
                <w:rFonts w:ascii="Times New Roman" w:eastAsia="Times New Roman" w:hAnsi="Times New Roman"/>
                <w:color w:val="000000"/>
                <w:sz w:val="28"/>
                <w:szCs w:val="24"/>
                <w:lang w:eastAsia="ru-RU"/>
              </w:rPr>
              <w:t xml:space="preserve"> года</w:t>
            </w:r>
          </w:p>
        </w:tc>
        <w:tc>
          <w:tcPr>
            <w:tcW w:w="3108" w:type="dxa"/>
          </w:tcPr>
          <w:p w:rsidR="00D63DCA" w:rsidRDefault="00D63DCA">
            <w:pPr>
              <w:spacing w:after="0"/>
              <w:rPr>
                <w:rFonts w:ascii="Times New Roman" w:eastAsia="Times New Roman" w:hAnsi="Times New Roman"/>
                <w:color w:val="000000"/>
                <w:sz w:val="28"/>
                <w:szCs w:val="24"/>
                <w:lang w:eastAsia="ru-RU"/>
              </w:rPr>
            </w:pPr>
          </w:p>
        </w:tc>
        <w:tc>
          <w:tcPr>
            <w:tcW w:w="3369" w:type="dxa"/>
          </w:tcPr>
          <w:p w:rsidR="00D63DCA" w:rsidRDefault="00D63DCA">
            <w:pPr>
              <w:spacing w:after="0"/>
              <w:jc w:val="center"/>
              <w:rPr>
                <w:rFonts w:ascii="Times New Roman" w:eastAsia="Times New Roman" w:hAnsi="Times New Roman"/>
                <w:color w:val="000000"/>
                <w:sz w:val="28"/>
                <w:szCs w:val="24"/>
                <w:lang w:eastAsia="ru-RU"/>
              </w:rPr>
            </w:pPr>
            <w:r>
              <w:rPr>
                <w:rFonts w:ascii="Times New Roman" w:eastAsia="Times New Roman" w:hAnsi="Times New Roman"/>
                <w:b/>
                <w:color w:val="000000"/>
                <w:sz w:val="28"/>
                <w:szCs w:val="24"/>
                <w:lang w:eastAsia="ru-RU"/>
              </w:rPr>
              <w:t xml:space="preserve">№ </w:t>
            </w:r>
            <w:r w:rsidR="00D3621C">
              <w:rPr>
                <w:rFonts w:ascii="Times New Roman" w:eastAsia="Times New Roman" w:hAnsi="Times New Roman"/>
                <w:b/>
                <w:color w:val="000000"/>
                <w:sz w:val="28"/>
                <w:szCs w:val="24"/>
                <w:lang w:eastAsia="ru-RU"/>
              </w:rPr>
              <w:t>741</w:t>
            </w:r>
          </w:p>
          <w:p w:rsidR="00D63DCA" w:rsidRDefault="00D63DCA">
            <w:pPr>
              <w:spacing w:after="0"/>
              <w:jc w:val="center"/>
              <w:rPr>
                <w:rFonts w:ascii="Times New Roman" w:eastAsia="Times New Roman" w:hAnsi="Times New Roman"/>
                <w:color w:val="000000"/>
                <w:sz w:val="28"/>
                <w:szCs w:val="24"/>
                <w:lang w:eastAsia="ru-RU"/>
              </w:rPr>
            </w:pPr>
          </w:p>
        </w:tc>
      </w:tr>
    </w:tbl>
    <w:p w:rsidR="00D63DCA" w:rsidRPr="00D63DCA" w:rsidRDefault="00D63DCA" w:rsidP="00D63DCA">
      <w:pPr>
        <w:spacing w:after="0" w:line="240" w:lineRule="auto"/>
        <w:ind w:right="52" w:firstLine="708"/>
        <w:jc w:val="both"/>
        <w:rPr>
          <w:rFonts w:ascii="Times New Roman" w:eastAsia="Times New Roman" w:hAnsi="Times New Roman"/>
          <w:sz w:val="16"/>
          <w:szCs w:val="16"/>
          <w:lang w:eastAsia="ru-RU"/>
        </w:rPr>
      </w:pPr>
    </w:p>
    <w:p w:rsidR="00D63DCA" w:rsidRDefault="00D63DCA" w:rsidP="00D63DCA">
      <w:pPr>
        <w:spacing w:after="0" w:line="240" w:lineRule="auto"/>
        <w:ind w:firstLine="90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Порядке и формах учета и отчетности </w:t>
      </w:r>
    </w:p>
    <w:p w:rsidR="00D63DCA" w:rsidRDefault="00D63DCA" w:rsidP="00D63DCA">
      <w:pPr>
        <w:spacing w:after="0" w:line="240" w:lineRule="auto"/>
        <w:ind w:firstLine="90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поступлении и расходовании средств избирательных фондов кандидатов в депутаты на дополнительных выборах </w:t>
      </w:r>
    </w:p>
    <w:p w:rsidR="00D63DCA" w:rsidRDefault="00D63DCA" w:rsidP="00D63DCA">
      <w:pPr>
        <w:spacing w:after="0" w:line="240" w:lineRule="auto"/>
        <w:ind w:firstLine="90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r w:rsidR="00D3621C">
        <w:rPr>
          <w:rFonts w:ascii="Times New Roman" w:eastAsia="Times New Roman" w:hAnsi="Times New Roman"/>
          <w:b/>
          <w:sz w:val="28"/>
          <w:szCs w:val="28"/>
          <w:lang w:eastAsia="ru-RU"/>
        </w:rPr>
        <w:t>3</w:t>
      </w:r>
      <w:r>
        <w:rPr>
          <w:rFonts w:ascii="Times New Roman" w:eastAsia="Times New Roman" w:hAnsi="Times New Roman"/>
          <w:b/>
          <w:sz w:val="28"/>
          <w:szCs w:val="28"/>
          <w:lang w:eastAsia="ru-RU"/>
        </w:rPr>
        <w:t xml:space="preserve"> сентября 20</w:t>
      </w:r>
      <w:r w:rsidR="00D3621C">
        <w:rPr>
          <w:rFonts w:ascii="Times New Roman" w:eastAsia="Times New Roman" w:hAnsi="Times New Roman"/>
          <w:b/>
          <w:sz w:val="28"/>
          <w:szCs w:val="28"/>
          <w:lang w:eastAsia="ru-RU"/>
        </w:rPr>
        <w:t>20</w:t>
      </w:r>
      <w:r>
        <w:rPr>
          <w:rFonts w:ascii="Times New Roman" w:eastAsia="Times New Roman" w:hAnsi="Times New Roman"/>
          <w:b/>
          <w:sz w:val="28"/>
          <w:szCs w:val="28"/>
          <w:lang w:eastAsia="ru-RU"/>
        </w:rPr>
        <w:t xml:space="preserve"> года депутата совета депутатов </w:t>
      </w:r>
    </w:p>
    <w:p w:rsidR="00D63DCA" w:rsidRDefault="00D63DCA" w:rsidP="00D63DCA">
      <w:pPr>
        <w:spacing w:after="0" w:line="240" w:lineRule="auto"/>
        <w:ind w:firstLine="90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муниципального образования </w:t>
      </w:r>
    </w:p>
    <w:p w:rsidR="00D63DCA" w:rsidRDefault="00D63DCA" w:rsidP="00D63DCA">
      <w:pPr>
        <w:spacing w:after="0" w:line="240" w:lineRule="auto"/>
        <w:ind w:firstLine="900"/>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Новоладожское</w:t>
      </w:r>
      <w:proofErr w:type="spellEnd"/>
      <w:r>
        <w:rPr>
          <w:rFonts w:ascii="Times New Roman" w:eastAsia="Times New Roman" w:hAnsi="Times New Roman"/>
          <w:b/>
          <w:sz w:val="28"/>
          <w:szCs w:val="28"/>
          <w:lang w:eastAsia="ru-RU"/>
        </w:rPr>
        <w:t xml:space="preserve"> городское поселение </w:t>
      </w:r>
    </w:p>
    <w:p w:rsidR="00D63DCA" w:rsidRDefault="00D63DCA" w:rsidP="00D63DCA">
      <w:pPr>
        <w:spacing w:after="0" w:line="240" w:lineRule="auto"/>
        <w:ind w:firstLine="900"/>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Волховского</w:t>
      </w:r>
      <w:proofErr w:type="spellEnd"/>
      <w:r>
        <w:rPr>
          <w:rFonts w:ascii="Times New Roman" w:eastAsia="Times New Roman" w:hAnsi="Times New Roman"/>
          <w:b/>
          <w:sz w:val="28"/>
          <w:szCs w:val="28"/>
          <w:lang w:eastAsia="ru-RU"/>
        </w:rPr>
        <w:t xml:space="preserve"> муниципального района </w:t>
      </w:r>
    </w:p>
    <w:p w:rsidR="00D63DCA" w:rsidRDefault="00D63DCA" w:rsidP="00D63DCA">
      <w:pPr>
        <w:spacing w:after="0" w:line="240" w:lineRule="auto"/>
        <w:ind w:firstLine="90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Ленинградской области </w:t>
      </w:r>
      <w:r w:rsidR="00D3621C">
        <w:rPr>
          <w:rFonts w:ascii="Times New Roman" w:eastAsia="Times New Roman" w:hAnsi="Times New Roman"/>
          <w:b/>
          <w:sz w:val="28"/>
          <w:szCs w:val="28"/>
          <w:lang w:eastAsia="ru-RU"/>
        </w:rPr>
        <w:t>четвертого</w:t>
      </w:r>
      <w:r>
        <w:rPr>
          <w:rFonts w:ascii="Times New Roman" w:eastAsia="Times New Roman" w:hAnsi="Times New Roman"/>
          <w:b/>
          <w:sz w:val="28"/>
          <w:szCs w:val="28"/>
          <w:lang w:eastAsia="ru-RU"/>
        </w:rPr>
        <w:t xml:space="preserve"> созыва </w:t>
      </w:r>
    </w:p>
    <w:p w:rsidR="00D63DCA" w:rsidRDefault="00D63DCA" w:rsidP="00D63DCA">
      <w:pPr>
        <w:spacing w:after="0" w:line="240" w:lineRule="auto"/>
        <w:ind w:firstLine="90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 </w:t>
      </w:r>
      <w:proofErr w:type="spellStart"/>
      <w:r>
        <w:rPr>
          <w:rFonts w:ascii="Times New Roman" w:eastAsia="Times New Roman" w:hAnsi="Times New Roman"/>
          <w:b/>
          <w:sz w:val="28"/>
          <w:szCs w:val="28"/>
          <w:lang w:eastAsia="ru-RU"/>
        </w:rPr>
        <w:t>Новоладожскому</w:t>
      </w:r>
      <w:proofErr w:type="spellEnd"/>
      <w:r>
        <w:rPr>
          <w:rFonts w:ascii="Times New Roman" w:eastAsia="Times New Roman" w:hAnsi="Times New Roman"/>
          <w:b/>
          <w:sz w:val="28"/>
          <w:szCs w:val="28"/>
          <w:lang w:eastAsia="ru-RU"/>
        </w:rPr>
        <w:t xml:space="preserve"> двухмандатному</w:t>
      </w:r>
    </w:p>
    <w:p w:rsidR="00D63DCA" w:rsidRPr="00D63DCA" w:rsidRDefault="00D63DCA" w:rsidP="00D63DCA">
      <w:pPr>
        <w:spacing w:after="0" w:line="240" w:lineRule="auto"/>
        <w:ind w:firstLine="90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избирательному округу № 1</w:t>
      </w:r>
    </w:p>
    <w:p w:rsidR="00D63DCA" w:rsidRDefault="00D63DCA" w:rsidP="00D63DCA">
      <w:pPr>
        <w:spacing w:after="0" w:line="240" w:lineRule="auto"/>
        <w:ind w:firstLine="900"/>
        <w:jc w:val="both"/>
        <w:rPr>
          <w:rFonts w:ascii="Times New Roman" w:eastAsia="Times New Roman" w:hAnsi="Times New Roman"/>
          <w:sz w:val="28"/>
          <w:szCs w:val="28"/>
          <w:lang w:eastAsia="ru-RU"/>
        </w:rPr>
      </w:pPr>
    </w:p>
    <w:p w:rsidR="00D63DCA" w:rsidRPr="00D63DCA" w:rsidRDefault="00D63DCA" w:rsidP="00D63DCA">
      <w:pPr>
        <w:spacing w:after="0" w:line="240" w:lineRule="auto"/>
        <w:ind w:firstLine="900"/>
        <w:jc w:val="both"/>
        <w:rPr>
          <w:rFonts w:ascii="Times New Roman" w:eastAsia="Times New Roman" w:hAnsi="Times New Roman"/>
          <w:sz w:val="28"/>
          <w:szCs w:val="28"/>
          <w:lang w:eastAsia="ru-RU"/>
        </w:rPr>
      </w:pPr>
      <w:proofErr w:type="gramStart"/>
      <w:r w:rsidRPr="00D63DCA">
        <w:rPr>
          <w:rFonts w:ascii="Times New Roman" w:eastAsia="Times New Roman" w:hAnsi="Times New Roman"/>
          <w:sz w:val="28"/>
          <w:szCs w:val="28"/>
          <w:lang w:eastAsia="ru-RU"/>
        </w:rPr>
        <w:t xml:space="preserve">В соответствии со статьями 58,59 Федерального закона от 12.06.2002 года № 67-ФЗ «Об основных гарантиях избирательных прав и права на участие в референдуме граждан Российской Федерации», статьями 38,39,40,41 Областного закона Ленинградской области от 15 марта 2012 года № 20-оз «О муниципальных выборах в Ленинградской области», территориальная избирательная комиссия </w:t>
      </w:r>
      <w:proofErr w:type="spellStart"/>
      <w:r w:rsidRPr="00D63DCA">
        <w:rPr>
          <w:rFonts w:ascii="Times New Roman" w:eastAsia="Times New Roman" w:hAnsi="Times New Roman"/>
          <w:sz w:val="28"/>
          <w:szCs w:val="28"/>
          <w:lang w:eastAsia="ru-RU"/>
        </w:rPr>
        <w:t>В</w:t>
      </w:r>
      <w:r>
        <w:rPr>
          <w:rFonts w:ascii="Times New Roman" w:eastAsia="Times New Roman" w:hAnsi="Times New Roman"/>
          <w:sz w:val="28"/>
          <w:szCs w:val="28"/>
          <w:lang w:eastAsia="ru-RU"/>
        </w:rPr>
        <w:t>олховского</w:t>
      </w:r>
      <w:proofErr w:type="spellEnd"/>
      <w:r>
        <w:rPr>
          <w:rFonts w:ascii="Times New Roman" w:eastAsia="Times New Roman" w:hAnsi="Times New Roman"/>
          <w:sz w:val="28"/>
          <w:szCs w:val="28"/>
          <w:lang w:eastAsia="ru-RU"/>
        </w:rPr>
        <w:t xml:space="preserve"> </w:t>
      </w:r>
      <w:r w:rsidRPr="00D63DCA">
        <w:rPr>
          <w:rFonts w:ascii="Times New Roman" w:eastAsia="Times New Roman" w:hAnsi="Times New Roman"/>
          <w:sz w:val="28"/>
          <w:szCs w:val="28"/>
          <w:lang w:eastAsia="ru-RU"/>
        </w:rPr>
        <w:t xml:space="preserve">муниципального района с полномочиями избирательной комиссии муниципального образования </w:t>
      </w:r>
      <w:proofErr w:type="spellStart"/>
      <w:r>
        <w:rPr>
          <w:rFonts w:ascii="Times New Roman" w:eastAsia="Times New Roman" w:hAnsi="Times New Roman"/>
          <w:sz w:val="28"/>
          <w:szCs w:val="28"/>
          <w:lang w:eastAsia="ru-RU"/>
        </w:rPr>
        <w:t>Новоладожское</w:t>
      </w:r>
      <w:proofErr w:type="spellEnd"/>
      <w:r>
        <w:rPr>
          <w:rFonts w:ascii="Times New Roman" w:eastAsia="Times New Roman" w:hAnsi="Times New Roman"/>
          <w:sz w:val="28"/>
          <w:szCs w:val="28"/>
          <w:lang w:eastAsia="ru-RU"/>
        </w:rPr>
        <w:t xml:space="preserve"> городское поселение </w:t>
      </w:r>
      <w:proofErr w:type="spellStart"/>
      <w:r>
        <w:rPr>
          <w:rFonts w:ascii="Times New Roman" w:eastAsia="Times New Roman" w:hAnsi="Times New Roman"/>
          <w:sz w:val="28"/>
          <w:szCs w:val="28"/>
          <w:lang w:eastAsia="ru-RU"/>
        </w:rPr>
        <w:t>Волховского</w:t>
      </w:r>
      <w:proofErr w:type="spellEnd"/>
      <w:r>
        <w:rPr>
          <w:rFonts w:ascii="Times New Roman" w:eastAsia="Times New Roman" w:hAnsi="Times New Roman"/>
          <w:sz w:val="28"/>
          <w:szCs w:val="28"/>
          <w:lang w:eastAsia="ru-RU"/>
        </w:rPr>
        <w:t xml:space="preserve"> муниципального</w:t>
      </w:r>
      <w:proofErr w:type="gramEnd"/>
      <w:r w:rsidRPr="00D63DCA">
        <w:rPr>
          <w:rFonts w:ascii="Times New Roman" w:eastAsia="Times New Roman" w:hAnsi="Times New Roman"/>
          <w:sz w:val="28"/>
          <w:szCs w:val="28"/>
          <w:lang w:eastAsia="ru-RU"/>
        </w:rPr>
        <w:t xml:space="preserve"> района Ленинградской области (далее – ТИК ВМР ЛО с полномочиями ИКМО) </w:t>
      </w:r>
      <w:r w:rsidRPr="00D63DCA">
        <w:rPr>
          <w:rFonts w:ascii="Times New Roman" w:eastAsia="Times New Roman" w:hAnsi="Times New Roman"/>
          <w:b/>
          <w:sz w:val="28"/>
          <w:szCs w:val="28"/>
          <w:lang w:eastAsia="ru-RU"/>
        </w:rPr>
        <w:t>решила:</w:t>
      </w:r>
    </w:p>
    <w:p w:rsidR="00D63DCA" w:rsidRPr="00D63DCA" w:rsidRDefault="00D63DCA" w:rsidP="00D63DCA">
      <w:pPr>
        <w:spacing w:after="0" w:line="240" w:lineRule="auto"/>
        <w:jc w:val="both"/>
        <w:rPr>
          <w:rFonts w:ascii="Times New Roman" w:eastAsia="Times New Roman" w:hAnsi="Times New Roman"/>
          <w:sz w:val="16"/>
          <w:szCs w:val="16"/>
          <w:lang w:eastAsia="ru-RU"/>
        </w:rPr>
      </w:pPr>
    </w:p>
    <w:p w:rsidR="00D63DCA" w:rsidRPr="0029759E" w:rsidRDefault="00D63DCA" w:rsidP="00D63DCA">
      <w:pPr>
        <w:keepNext/>
        <w:spacing w:after="0" w:line="240" w:lineRule="auto"/>
        <w:ind w:firstLine="720"/>
        <w:jc w:val="both"/>
        <w:outlineLvl w:val="1"/>
        <w:rPr>
          <w:rFonts w:ascii="Times New Roman" w:eastAsia="Arial Unicode MS" w:hAnsi="Times New Roman"/>
          <w:sz w:val="28"/>
          <w:szCs w:val="28"/>
          <w:lang w:eastAsia="ru-RU"/>
        </w:rPr>
      </w:pPr>
      <w:r w:rsidRPr="00D63DCA">
        <w:rPr>
          <w:rFonts w:ascii="Times New Roman" w:eastAsia="Arial Unicode MS" w:hAnsi="Times New Roman"/>
          <w:sz w:val="28"/>
          <w:szCs w:val="20"/>
          <w:lang w:eastAsia="ru-RU"/>
        </w:rPr>
        <w:t>1. Утвердить П</w:t>
      </w:r>
      <w:r w:rsidRPr="00D63DCA">
        <w:rPr>
          <w:rFonts w:ascii="Times New Roman" w:eastAsia="Arial Unicode MS" w:hAnsi="Times New Roman"/>
          <w:sz w:val="28"/>
          <w:szCs w:val="28"/>
          <w:lang w:eastAsia="ru-RU"/>
        </w:rPr>
        <w:t>орядок и формы учета и отчетности о поступлении и расходовании средств избирательных фондов кандидатов, зарегистрированных кандидатов в депутаты на дополнительных выборах 1</w:t>
      </w:r>
      <w:r w:rsidR="00D3621C">
        <w:rPr>
          <w:rFonts w:ascii="Times New Roman" w:eastAsia="Arial Unicode MS" w:hAnsi="Times New Roman"/>
          <w:sz w:val="28"/>
          <w:szCs w:val="28"/>
          <w:lang w:eastAsia="ru-RU"/>
        </w:rPr>
        <w:t>3</w:t>
      </w:r>
      <w:r w:rsidRPr="00D63DCA">
        <w:rPr>
          <w:rFonts w:ascii="Times New Roman" w:eastAsia="Arial Unicode MS" w:hAnsi="Times New Roman"/>
          <w:sz w:val="28"/>
          <w:szCs w:val="28"/>
          <w:lang w:eastAsia="ru-RU"/>
        </w:rPr>
        <w:t xml:space="preserve"> сентября 20</w:t>
      </w:r>
      <w:r w:rsidR="00D3621C">
        <w:rPr>
          <w:rFonts w:ascii="Times New Roman" w:eastAsia="Arial Unicode MS" w:hAnsi="Times New Roman"/>
          <w:sz w:val="28"/>
          <w:szCs w:val="28"/>
          <w:lang w:eastAsia="ru-RU"/>
        </w:rPr>
        <w:t>20</w:t>
      </w:r>
      <w:r w:rsidRPr="00D63DCA">
        <w:rPr>
          <w:rFonts w:ascii="Times New Roman" w:eastAsia="Arial Unicode MS" w:hAnsi="Times New Roman"/>
          <w:sz w:val="28"/>
          <w:szCs w:val="28"/>
          <w:lang w:eastAsia="ru-RU"/>
        </w:rPr>
        <w:t xml:space="preserve"> года депутата совета депутатов муниципального образования </w:t>
      </w:r>
      <w:proofErr w:type="spellStart"/>
      <w:r>
        <w:rPr>
          <w:rFonts w:ascii="Times New Roman" w:eastAsia="Arial Unicode MS" w:hAnsi="Times New Roman"/>
          <w:sz w:val="28"/>
          <w:szCs w:val="28"/>
          <w:lang w:eastAsia="ru-RU"/>
        </w:rPr>
        <w:lastRenderedPageBreak/>
        <w:t>Новоладожское</w:t>
      </w:r>
      <w:proofErr w:type="spellEnd"/>
      <w:r>
        <w:rPr>
          <w:rFonts w:ascii="Times New Roman" w:eastAsia="Arial Unicode MS" w:hAnsi="Times New Roman"/>
          <w:sz w:val="28"/>
          <w:szCs w:val="28"/>
          <w:lang w:eastAsia="ru-RU"/>
        </w:rPr>
        <w:t xml:space="preserve"> городское поселение </w:t>
      </w:r>
      <w:proofErr w:type="spellStart"/>
      <w:r>
        <w:rPr>
          <w:rFonts w:ascii="Times New Roman" w:eastAsia="Arial Unicode MS" w:hAnsi="Times New Roman"/>
          <w:sz w:val="28"/>
          <w:szCs w:val="28"/>
          <w:lang w:eastAsia="ru-RU"/>
        </w:rPr>
        <w:t>Волховского</w:t>
      </w:r>
      <w:proofErr w:type="spellEnd"/>
      <w:r>
        <w:rPr>
          <w:rFonts w:ascii="Times New Roman" w:eastAsia="Arial Unicode MS" w:hAnsi="Times New Roman"/>
          <w:sz w:val="28"/>
          <w:szCs w:val="28"/>
          <w:lang w:eastAsia="ru-RU"/>
        </w:rPr>
        <w:t xml:space="preserve"> муниципального</w:t>
      </w:r>
      <w:r w:rsidRPr="00D63DCA">
        <w:rPr>
          <w:rFonts w:ascii="Times New Roman" w:eastAsia="Arial Unicode MS" w:hAnsi="Times New Roman"/>
          <w:sz w:val="28"/>
          <w:szCs w:val="28"/>
          <w:lang w:eastAsia="ru-RU"/>
        </w:rPr>
        <w:t xml:space="preserve"> района Ленинградской области </w:t>
      </w:r>
      <w:r w:rsidR="00D3621C">
        <w:rPr>
          <w:rFonts w:ascii="Times New Roman" w:eastAsia="Arial Unicode MS" w:hAnsi="Times New Roman"/>
          <w:sz w:val="28"/>
          <w:szCs w:val="28"/>
          <w:lang w:eastAsia="ru-RU"/>
        </w:rPr>
        <w:t>четвертого</w:t>
      </w:r>
      <w:r w:rsidRPr="00D63DCA">
        <w:rPr>
          <w:rFonts w:ascii="Times New Roman" w:eastAsia="Arial Unicode MS" w:hAnsi="Times New Roman"/>
          <w:sz w:val="28"/>
          <w:szCs w:val="28"/>
          <w:lang w:eastAsia="ru-RU"/>
        </w:rPr>
        <w:t xml:space="preserve"> созыва по </w:t>
      </w:r>
      <w:proofErr w:type="spellStart"/>
      <w:r>
        <w:rPr>
          <w:rFonts w:ascii="Times New Roman" w:eastAsia="Arial Unicode MS" w:hAnsi="Times New Roman"/>
          <w:sz w:val="28"/>
          <w:szCs w:val="28"/>
          <w:lang w:eastAsia="ru-RU"/>
        </w:rPr>
        <w:t>Новоладожскому</w:t>
      </w:r>
      <w:proofErr w:type="spellEnd"/>
      <w:r>
        <w:rPr>
          <w:rFonts w:ascii="Times New Roman" w:eastAsia="Arial Unicode MS" w:hAnsi="Times New Roman"/>
          <w:sz w:val="28"/>
          <w:szCs w:val="28"/>
          <w:lang w:eastAsia="ru-RU"/>
        </w:rPr>
        <w:t xml:space="preserve"> двухмандатному </w:t>
      </w:r>
      <w:r w:rsidRPr="00D63DCA">
        <w:rPr>
          <w:rFonts w:ascii="Times New Roman" w:eastAsia="Arial Unicode MS" w:hAnsi="Times New Roman"/>
          <w:sz w:val="28"/>
          <w:szCs w:val="28"/>
          <w:lang w:eastAsia="ru-RU"/>
        </w:rPr>
        <w:t xml:space="preserve">избирательному округу № </w:t>
      </w:r>
      <w:r w:rsidRPr="0029759E">
        <w:rPr>
          <w:rFonts w:ascii="Times New Roman" w:eastAsia="Arial Unicode MS" w:hAnsi="Times New Roman"/>
          <w:sz w:val="28"/>
          <w:szCs w:val="28"/>
          <w:lang w:eastAsia="ru-RU"/>
        </w:rPr>
        <w:t>1</w:t>
      </w:r>
      <w:r w:rsidRPr="0029759E">
        <w:rPr>
          <w:rFonts w:ascii="Times New Roman" w:eastAsia="Arial Unicode MS" w:hAnsi="Times New Roman"/>
          <w:b/>
          <w:sz w:val="28"/>
          <w:szCs w:val="28"/>
          <w:lang w:eastAsia="ru-RU"/>
        </w:rPr>
        <w:t xml:space="preserve"> </w:t>
      </w:r>
      <w:r w:rsidRPr="0029759E">
        <w:rPr>
          <w:rFonts w:ascii="Times New Roman" w:eastAsia="Arial Unicode MS" w:hAnsi="Times New Roman"/>
          <w:sz w:val="28"/>
          <w:szCs w:val="28"/>
          <w:lang w:eastAsia="ru-RU"/>
        </w:rPr>
        <w:t>(приложение 1).</w:t>
      </w:r>
    </w:p>
    <w:p w:rsidR="00D63DCA" w:rsidRPr="00D63DCA" w:rsidRDefault="00D63DCA" w:rsidP="00D63DCA">
      <w:pPr>
        <w:spacing w:after="0" w:line="240" w:lineRule="auto"/>
        <w:ind w:firstLine="720"/>
        <w:jc w:val="both"/>
        <w:rPr>
          <w:rFonts w:ascii="Times New Roman" w:eastAsia="Arial Unicode MS" w:hAnsi="Times New Roman"/>
          <w:sz w:val="28"/>
          <w:szCs w:val="28"/>
          <w:lang w:eastAsia="ru-RU"/>
        </w:rPr>
      </w:pPr>
      <w:r w:rsidRPr="0029759E">
        <w:rPr>
          <w:rFonts w:ascii="Times New Roman" w:eastAsia="Arial Unicode MS" w:hAnsi="Times New Roman"/>
          <w:sz w:val="28"/>
          <w:szCs w:val="28"/>
          <w:lang w:eastAsia="ru-RU"/>
        </w:rPr>
        <w:t xml:space="preserve">2. Утвердить форму подлежащих обязательному опубликованию сведений о поступлении средств в избирательные фонды кандидатов и расходовании этих средств на </w:t>
      </w:r>
      <w:r w:rsidRPr="0029759E">
        <w:rPr>
          <w:rFonts w:ascii="Times New Roman" w:eastAsia="Times New Roman" w:hAnsi="Times New Roman"/>
          <w:sz w:val="28"/>
          <w:szCs w:val="28"/>
          <w:lang w:eastAsia="ru-RU"/>
        </w:rPr>
        <w:t>дополнительных выборах 1</w:t>
      </w:r>
      <w:r w:rsidR="00D3621C">
        <w:rPr>
          <w:rFonts w:ascii="Times New Roman" w:eastAsia="Times New Roman" w:hAnsi="Times New Roman"/>
          <w:sz w:val="28"/>
          <w:szCs w:val="28"/>
          <w:lang w:eastAsia="ru-RU"/>
        </w:rPr>
        <w:t>3</w:t>
      </w:r>
      <w:r w:rsidRPr="0029759E">
        <w:rPr>
          <w:rFonts w:ascii="Times New Roman" w:eastAsia="Times New Roman" w:hAnsi="Times New Roman"/>
          <w:sz w:val="28"/>
          <w:szCs w:val="28"/>
          <w:lang w:eastAsia="ru-RU"/>
        </w:rPr>
        <w:t xml:space="preserve"> сентября 20</w:t>
      </w:r>
      <w:r w:rsidR="00D3621C">
        <w:rPr>
          <w:rFonts w:ascii="Times New Roman" w:eastAsia="Times New Roman" w:hAnsi="Times New Roman"/>
          <w:sz w:val="28"/>
          <w:szCs w:val="28"/>
          <w:lang w:eastAsia="ru-RU"/>
        </w:rPr>
        <w:t>20</w:t>
      </w:r>
      <w:r w:rsidRPr="0029759E">
        <w:rPr>
          <w:rFonts w:ascii="Times New Roman" w:eastAsia="Times New Roman" w:hAnsi="Times New Roman"/>
          <w:sz w:val="28"/>
          <w:szCs w:val="28"/>
          <w:lang w:eastAsia="ru-RU"/>
        </w:rPr>
        <w:t xml:space="preserve"> года депутата совета депутатов муниципального образования </w:t>
      </w:r>
      <w:proofErr w:type="spellStart"/>
      <w:r w:rsidR="0095472C" w:rsidRPr="0029759E">
        <w:rPr>
          <w:rFonts w:ascii="Times New Roman" w:eastAsia="Times New Roman" w:hAnsi="Times New Roman"/>
          <w:sz w:val="28"/>
          <w:szCs w:val="28"/>
          <w:lang w:eastAsia="ru-RU"/>
        </w:rPr>
        <w:t>Новоладожское</w:t>
      </w:r>
      <w:proofErr w:type="spellEnd"/>
      <w:r w:rsidR="0095472C" w:rsidRPr="0029759E">
        <w:rPr>
          <w:rFonts w:ascii="Times New Roman" w:eastAsia="Times New Roman" w:hAnsi="Times New Roman"/>
          <w:sz w:val="28"/>
          <w:szCs w:val="28"/>
          <w:lang w:eastAsia="ru-RU"/>
        </w:rPr>
        <w:t xml:space="preserve"> городское поселение </w:t>
      </w:r>
      <w:proofErr w:type="spellStart"/>
      <w:r w:rsidR="0095472C" w:rsidRPr="0029759E">
        <w:rPr>
          <w:rFonts w:ascii="Times New Roman" w:eastAsia="Times New Roman" w:hAnsi="Times New Roman"/>
          <w:sz w:val="28"/>
          <w:szCs w:val="28"/>
          <w:lang w:eastAsia="ru-RU"/>
        </w:rPr>
        <w:t>Волховского</w:t>
      </w:r>
      <w:proofErr w:type="spellEnd"/>
      <w:r w:rsidR="0095472C" w:rsidRPr="0029759E">
        <w:rPr>
          <w:rFonts w:ascii="Times New Roman" w:eastAsia="Times New Roman" w:hAnsi="Times New Roman"/>
          <w:sz w:val="28"/>
          <w:szCs w:val="28"/>
          <w:lang w:eastAsia="ru-RU"/>
        </w:rPr>
        <w:t xml:space="preserve"> муниципального района Ленинградской области </w:t>
      </w:r>
      <w:r w:rsidR="00D3621C">
        <w:rPr>
          <w:rFonts w:ascii="Times New Roman" w:eastAsia="Times New Roman" w:hAnsi="Times New Roman"/>
          <w:sz w:val="28"/>
          <w:szCs w:val="28"/>
          <w:lang w:eastAsia="ru-RU"/>
        </w:rPr>
        <w:t>четвертого</w:t>
      </w:r>
      <w:r w:rsidRPr="0029759E">
        <w:rPr>
          <w:rFonts w:ascii="Times New Roman" w:eastAsia="Times New Roman" w:hAnsi="Times New Roman"/>
          <w:sz w:val="28"/>
          <w:szCs w:val="28"/>
          <w:lang w:eastAsia="ru-RU"/>
        </w:rPr>
        <w:t xml:space="preserve"> созыва по </w:t>
      </w:r>
      <w:proofErr w:type="spellStart"/>
      <w:r w:rsidR="0095472C" w:rsidRPr="0029759E">
        <w:rPr>
          <w:rFonts w:ascii="Times New Roman" w:eastAsia="Times New Roman" w:hAnsi="Times New Roman"/>
          <w:sz w:val="28"/>
          <w:szCs w:val="28"/>
          <w:lang w:eastAsia="ru-RU"/>
        </w:rPr>
        <w:t>Новоладожскому</w:t>
      </w:r>
      <w:proofErr w:type="spellEnd"/>
      <w:r w:rsidR="0095472C" w:rsidRPr="0029759E">
        <w:rPr>
          <w:rFonts w:ascii="Times New Roman" w:eastAsia="Times New Roman" w:hAnsi="Times New Roman"/>
          <w:sz w:val="28"/>
          <w:szCs w:val="28"/>
          <w:lang w:eastAsia="ru-RU"/>
        </w:rPr>
        <w:t xml:space="preserve"> двух</w:t>
      </w:r>
      <w:r w:rsidRPr="0029759E">
        <w:rPr>
          <w:rFonts w:ascii="Times New Roman" w:eastAsia="Times New Roman" w:hAnsi="Times New Roman"/>
          <w:sz w:val="28"/>
          <w:szCs w:val="28"/>
          <w:lang w:eastAsia="ru-RU"/>
        </w:rPr>
        <w:t>мандатному избирательному округу № 1</w:t>
      </w:r>
      <w:r w:rsidRPr="0029759E">
        <w:rPr>
          <w:rFonts w:ascii="Times New Roman" w:eastAsia="Arial Unicode MS" w:hAnsi="Times New Roman"/>
          <w:sz w:val="28"/>
          <w:szCs w:val="28"/>
          <w:lang w:eastAsia="ru-RU"/>
        </w:rPr>
        <w:t xml:space="preserve"> (приложение 2).</w:t>
      </w:r>
    </w:p>
    <w:p w:rsidR="00D3621C" w:rsidRPr="00D3621C" w:rsidRDefault="00D63DCA" w:rsidP="00D3621C">
      <w:pPr>
        <w:spacing w:after="0" w:line="240" w:lineRule="auto"/>
        <w:ind w:right="141" w:firstLine="708"/>
        <w:jc w:val="both"/>
        <w:rPr>
          <w:rFonts w:ascii="Times New Roman" w:eastAsia="Times New Roman" w:hAnsi="Times New Roman"/>
          <w:sz w:val="27"/>
          <w:szCs w:val="27"/>
          <w:lang w:eastAsia="ru-RU"/>
        </w:rPr>
      </w:pPr>
      <w:r w:rsidRPr="00D63DCA">
        <w:rPr>
          <w:rFonts w:ascii="Times New Roman" w:eastAsia="Arial Unicode MS" w:hAnsi="Times New Roman"/>
          <w:sz w:val="28"/>
          <w:szCs w:val="28"/>
          <w:lang w:eastAsia="ru-RU"/>
        </w:rPr>
        <w:t xml:space="preserve">3. </w:t>
      </w:r>
      <w:proofErr w:type="gramStart"/>
      <w:r w:rsidR="00D3621C" w:rsidRPr="00D3621C">
        <w:rPr>
          <w:rFonts w:ascii="Times New Roman" w:eastAsia="Times New Roman" w:hAnsi="Times New Roman"/>
          <w:sz w:val="27"/>
          <w:szCs w:val="27"/>
          <w:lang w:eastAsia="ru-RU"/>
        </w:rPr>
        <w:t>Разместить</w:t>
      </w:r>
      <w:proofErr w:type="gramEnd"/>
      <w:r w:rsidR="00D3621C" w:rsidRPr="00D3621C">
        <w:rPr>
          <w:rFonts w:ascii="Times New Roman" w:eastAsia="Times New Roman" w:hAnsi="Times New Roman"/>
          <w:sz w:val="27"/>
          <w:szCs w:val="27"/>
          <w:lang w:eastAsia="ru-RU"/>
        </w:rPr>
        <w:t xml:space="preserve"> настоящее решение на сайте территориальной избирательной комиссии </w:t>
      </w:r>
      <w:proofErr w:type="spellStart"/>
      <w:r w:rsidR="00D3621C" w:rsidRPr="00D3621C">
        <w:rPr>
          <w:rFonts w:ascii="Times New Roman" w:eastAsia="Times New Roman" w:hAnsi="Times New Roman"/>
          <w:sz w:val="27"/>
          <w:szCs w:val="27"/>
          <w:lang w:eastAsia="ru-RU"/>
        </w:rPr>
        <w:t>Волховского</w:t>
      </w:r>
      <w:proofErr w:type="spellEnd"/>
      <w:r w:rsidR="00D3621C" w:rsidRPr="00D3621C">
        <w:rPr>
          <w:rFonts w:ascii="Times New Roman" w:eastAsia="Times New Roman" w:hAnsi="Times New Roman"/>
          <w:sz w:val="27"/>
          <w:szCs w:val="27"/>
          <w:lang w:eastAsia="ru-RU"/>
        </w:rPr>
        <w:t xml:space="preserve"> муниципального района 003.iklenobl.ru.</w:t>
      </w:r>
    </w:p>
    <w:p w:rsidR="00D3621C" w:rsidRPr="00D3621C" w:rsidRDefault="00D3621C" w:rsidP="00D3621C">
      <w:pPr>
        <w:spacing w:after="0" w:line="240" w:lineRule="auto"/>
        <w:ind w:firstLine="720"/>
        <w:jc w:val="both"/>
        <w:rPr>
          <w:rFonts w:ascii="Times New Roman" w:eastAsia="Times New Roman" w:hAnsi="Times New Roman"/>
          <w:sz w:val="28"/>
          <w:szCs w:val="28"/>
          <w:lang w:eastAsia="ru-RU"/>
        </w:rPr>
      </w:pPr>
    </w:p>
    <w:p w:rsidR="0095472C" w:rsidRPr="00CB7B3D" w:rsidRDefault="0095472C" w:rsidP="0095472C">
      <w:pPr>
        <w:spacing w:after="0" w:line="240" w:lineRule="auto"/>
        <w:ind w:firstLine="709"/>
        <w:jc w:val="both"/>
        <w:rPr>
          <w:rFonts w:ascii="Times New Roman" w:eastAsia="Times New Roman" w:hAnsi="Times New Roman"/>
          <w:sz w:val="28"/>
          <w:szCs w:val="28"/>
          <w:lang w:eastAsia="ru-RU"/>
        </w:rPr>
      </w:pPr>
    </w:p>
    <w:p w:rsidR="00D63DCA" w:rsidRPr="00D63DCA" w:rsidRDefault="00D63DCA" w:rsidP="00D63DCA">
      <w:pPr>
        <w:spacing w:after="0" w:line="240" w:lineRule="auto"/>
        <w:ind w:firstLine="720"/>
        <w:jc w:val="both"/>
        <w:rPr>
          <w:rFonts w:ascii="Times New Roman" w:eastAsia="Arial Unicode MS" w:hAnsi="Times New Roman"/>
          <w:sz w:val="28"/>
          <w:szCs w:val="28"/>
          <w:lang w:eastAsia="ru-RU"/>
        </w:rPr>
      </w:pPr>
    </w:p>
    <w:p w:rsidR="00D63DCA" w:rsidRPr="00D63DCA" w:rsidRDefault="00D63DCA" w:rsidP="00D63DCA">
      <w:pPr>
        <w:spacing w:after="0" w:line="240" w:lineRule="auto"/>
        <w:rPr>
          <w:rFonts w:ascii="Times New Roman" w:eastAsia="Arial Unicode MS" w:hAnsi="Times New Roman"/>
          <w:sz w:val="28"/>
          <w:szCs w:val="28"/>
          <w:lang w:eastAsia="ru-RU"/>
        </w:rPr>
      </w:pPr>
    </w:p>
    <w:p w:rsidR="00D63DCA" w:rsidRPr="00D63DCA" w:rsidRDefault="00D63DCA" w:rsidP="00D63DCA">
      <w:pPr>
        <w:spacing w:after="0" w:line="240" w:lineRule="auto"/>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Председатель ТИК ВМР ЛО</w:t>
      </w:r>
    </w:p>
    <w:p w:rsidR="00D63DCA" w:rsidRPr="00D63DCA" w:rsidRDefault="00D63DCA" w:rsidP="00D63DCA">
      <w:pPr>
        <w:spacing w:after="0" w:line="240" w:lineRule="auto"/>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с полномочиями ИКМО</w:t>
      </w:r>
      <w:r w:rsidRPr="00D63DCA">
        <w:rPr>
          <w:rFonts w:ascii="Times New Roman" w:eastAsia="Times New Roman" w:hAnsi="Times New Roman"/>
          <w:sz w:val="28"/>
          <w:szCs w:val="28"/>
          <w:lang w:eastAsia="ru-RU"/>
        </w:rPr>
        <w:tab/>
      </w:r>
      <w:r w:rsidRPr="00D63DCA">
        <w:rPr>
          <w:rFonts w:ascii="Times New Roman" w:eastAsia="Times New Roman" w:hAnsi="Times New Roman"/>
          <w:sz w:val="28"/>
          <w:szCs w:val="28"/>
          <w:lang w:eastAsia="ru-RU"/>
        </w:rPr>
        <w:tab/>
      </w:r>
      <w:r w:rsidRPr="00D63DCA">
        <w:rPr>
          <w:rFonts w:ascii="Times New Roman" w:eastAsia="Times New Roman" w:hAnsi="Times New Roman"/>
          <w:sz w:val="28"/>
          <w:szCs w:val="28"/>
          <w:lang w:eastAsia="ru-RU"/>
        </w:rPr>
        <w:tab/>
      </w:r>
      <w:r w:rsidRPr="00D63DCA">
        <w:rPr>
          <w:rFonts w:ascii="Times New Roman" w:eastAsia="Times New Roman" w:hAnsi="Times New Roman"/>
          <w:sz w:val="28"/>
          <w:szCs w:val="28"/>
          <w:lang w:eastAsia="ru-RU"/>
        </w:rPr>
        <w:tab/>
      </w:r>
      <w:r w:rsidRPr="00D63DCA">
        <w:rPr>
          <w:rFonts w:ascii="Times New Roman" w:eastAsia="Times New Roman" w:hAnsi="Times New Roman"/>
          <w:sz w:val="28"/>
          <w:szCs w:val="28"/>
          <w:lang w:eastAsia="ru-RU"/>
        </w:rPr>
        <w:tab/>
      </w:r>
      <w:r w:rsidRPr="00D63DCA">
        <w:rPr>
          <w:rFonts w:ascii="Times New Roman" w:eastAsia="Times New Roman" w:hAnsi="Times New Roman"/>
          <w:sz w:val="28"/>
          <w:szCs w:val="28"/>
          <w:lang w:eastAsia="ru-RU"/>
        </w:rPr>
        <w:tab/>
      </w:r>
      <w:r w:rsidR="00D3621C">
        <w:rPr>
          <w:rFonts w:ascii="Times New Roman" w:eastAsia="Times New Roman" w:hAnsi="Times New Roman"/>
          <w:sz w:val="28"/>
          <w:szCs w:val="28"/>
          <w:lang w:eastAsia="ru-RU"/>
        </w:rPr>
        <w:t>Э.Е.</w:t>
      </w:r>
      <w:r w:rsidR="0095472C">
        <w:rPr>
          <w:rFonts w:ascii="Times New Roman" w:eastAsia="Times New Roman" w:hAnsi="Times New Roman"/>
          <w:sz w:val="28"/>
          <w:szCs w:val="28"/>
          <w:lang w:eastAsia="ru-RU"/>
        </w:rPr>
        <w:t xml:space="preserve"> Се</w:t>
      </w:r>
      <w:r w:rsidR="00D3621C">
        <w:rPr>
          <w:rFonts w:ascii="Times New Roman" w:eastAsia="Times New Roman" w:hAnsi="Times New Roman"/>
          <w:sz w:val="28"/>
          <w:szCs w:val="28"/>
          <w:lang w:eastAsia="ru-RU"/>
        </w:rPr>
        <w:t>менова</w:t>
      </w:r>
    </w:p>
    <w:p w:rsidR="00D63DCA" w:rsidRPr="00D63DCA" w:rsidRDefault="00D63DCA" w:rsidP="00D63DCA">
      <w:pPr>
        <w:spacing w:after="0" w:line="240" w:lineRule="auto"/>
        <w:ind w:firstLine="709"/>
        <w:jc w:val="both"/>
        <w:rPr>
          <w:rFonts w:ascii="Times New Roman" w:eastAsia="Times New Roman" w:hAnsi="Times New Roman"/>
          <w:bCs/>
          <w:sz w:val="28"/>
          <w:szCs w:val="28"/>
          <w:lang w:eastAsia="ru-RU"/>
        </w:rPr>
      </w:pPr>
    </w:p>
    <w:p w:rsidR="00D63DCA" w:rsidRPr="00D63DCA" w:rsidRDefault="00D63DCA" w:rsidP="00D63DCA">
      <w:pPr>
        <w:spacing w:after="0" w:line="240" w:lineRule="auto"/>
        <w:ind w:firstLine="709"/>
        <w:jc w:val="both"/>
        <w:rPr>
          <w:rFonts w:ascii="Times New Roman" w:eastAsia="Times New Roman" w:hAnsi="Times New Roman"/>
          <w:bCs/>
          <w:sz w:val="28"/>
          <w:szCs w:val="28"/>
          <w:lang w:eastAsia="ru-RU"/>
        </w:rPr>
      </w:pPr>
    </w:p>
    <w:p w:rsidR="00D63DCA" w:rsidRPr="00D63DCA" w:rsidRDefault="00D63DCA" w:rsidP="00D63DCA">
      <w:pPr>
        <w:spacing w:after="0" w:line="240" w:lineRule="auto"/>
        <w:jc w:val="both"/>
        <w:rPr>
          <w:rFonts w:ascii="Times New Roman" w:eastAsia="Times New Roman" w:hAnsi="Times New Roman"/>
          <w:bCs/>
          <w:sz w:val="28"/>
          <w:szCs w:val="28"/>
          <w:lang w:eastAsia="ru-RU"/>
        </w:rPr>
      </w:pPr>
      <w:r w:rsidRPr="00D63DCA">
        <w:rPr>
          <w:rFonts w:ascii="Times New Roman" w:eastAsia="Times New Roman" w:hAnsi="Times New Roman"/>
          <w:bCs/>
          <w:sz w:val="28"/>
          <w:szCs w:val="28"/>
          <w:lang w:eastAsia="ru-RU"/>
        </w:rPr>
        <w:t>Секретарь ТИК ВМР ЛО</w:t>
      </w:r>
    </w:p>
    <w:p w:rsidR="00D63DCA" w:rsidRPr="00D63DCA" w:rsidRDefault="00D63DCA" w:rsidP="00D63DCA">
      <w:pPr>
        <w:spacing w:after="0" w:line="240" w:lineRule="auto"/>
        <w:jc w:val="both"/>
        <w:rPr>
          <w:rFonts w:ascii="Times New Roman" w:eastAsia="Times New Roman" w:hAnsi="Times New Roman"/>
          <w:bCs/>
          <w:sz w:val="28"/>
          <w:szCs w:val="28"/>
          <w:lang w:eastAsia="ru-RU"/>
        </w:rPr>
      </w:pPr>
      <w:r w:rsidRPr="00D63DCA">
        <w:rPr>
          <w:rFonts w:ascii="Times New Roman" w:eastAsia="Times New Roman" w:hAnsi="Times New Roman"/>
          <w:bCs/>
          <w:sz w:val="28"/>
          <w:szCs w:val="28"/>
          <w:lang w:eastAsia="ru-RU"/>
        </w:rPr>
        <w:t>с полномочиями ИКМО</w:t>
      </w:r>
      <w:r w:rsidRPr="00D63DCA">
        <w:rPr>
          <w:rFonts w:ascii="Times New Roman" w:eastAsia="Times New Roman" w:hAnsi="Times New Roman"/>
          <w:bCs/>
          <w:sz w:val="28"/>
          <w:szCs w:val="28"/>
          <w:lang w:eastAsia="ru-RU"/>
        </w:rPr>
        <w:tab/>
      </w:r>
      <w:r w:rsidRPr="00D63DCA">
        <w:rPr>
          <w:rFonts w:ascii="Times New Roman" w:eastAsia="Times New Roman" w:hAnsi="Times New Roman"/>
          <w:bCs/>
          <w:sz w:val="28"/>
          <w:szCs w:val="28"/>
          <w:lang w:eastAsia="ru-RU"/>
        </w:rPr>
        <w:tab/>
      </w:r>
      <w:r w:rsidRPr="00D63DCA">
        <w:rPr>
          <w:rFonts w:ascii="Times New Roman" w:eastAsia="Times New Roman" w:hAnsi="Times New Roman"/>
          <w:bCs/>
          <w:sz w:val="28"/>
          <w:szCs w:val="28"/>
          <w:lang w:eastAsia="ru-RU"/>
        </w:rPr>
        <w:tab/>
      </w:r>
      <w:r w:rsidRPr="00D63DCA">
        <w:rPr>
          <w:rFonts w:ascii="Times New Roman" w:eastAsia="Times New Roman" w:hAnsi="Times New Roman"/>
          <w:bCs/>
          <w:sz w:val="28"/>
          <w:szCs w:val="28"/>
          <w:lang w:eastAsia="ru-RU"/>
        </w:rPr>
        <w:tab/>
      </w:r>
      <w:r w:rsidRPr="00D63DCA">
        <w:rPr>
          <w:rFonts w:ascii="Times New Roman" w:eastAsia="Times New Roman" w:hAnsi="Times New Roman"/>
          <w:bCs/>
          <w:sz w:val="28"/>
          <w:szCs w:val="28"/>
          <w:lang w:eastAsia="ru-RU"/>
        </w:rPr>
        <w:tab/>
      </w:r>
      <w:r w:rsidRPr="00D63DCA">
        <w:rPr>
          <w:rFonts w:ascii="Times New Roman" w:eastAsia="Times New Roman" w:hAnsi="Times New Roman"/>
          <w:bCs/>
          <w:sz w:val="28"/>
          <w:szCs w:val="28"/>
          <w:lang w:eastAsia="ru-RU"/>
        </w:rPr>
        <w:tab/>
      </w:r>
      <w:r w:rsidR="0095472C">
        <w:rPr>
          <w:rFonts w:ascii="Times New Roman" w:eastAsia="Times New Roman" w:hAnsi="Times New Roman"/>
          <w:bCs/>
          <w:sz w:val="28"/>
          <w:szCs w:val="28"/>
          <w:lang w:eastAsia="ru-RU"/>
        </w:rPr>
        <w:t>О.Н. Поликарпова</w:t>
      </w:r>
    </w:p>
    <w:p w:rsidR="00D63DCA" w:rsidRPr="00D63DCA" w:rsidRDefault="00D63DCA" w:rsidP="00D63DCA">
      <w:pPr>
        <w:spacing w:after="0" w:line="240" w:lineRule="auto"/>
        <w:ind w:left="4680"/>
        <w:jc w:val="center"/>
        <w:rPr>
          <w:rFonts w:ascii="Times New Roman" w:eastAsia="Times New Roman" w:hAnsi="Times New Roman"/>
          <w:sz w:val="28"/>
          <w:szCs w:val="28"/>
          <w:lang w:eastAsia="ru-RU"/>
        </w:rPr>
        <w:sectPr w:rsidR="00D63DCA" w:rsidRPr="00D63DCA" w:rsidSect="008F25E7">
          <w:pgSz w:w="11906" w:h="16838"/>
          <w:pgMar w:top="1134" w:right="851" w:bottom="1134" w:left="1701" w:header="709" w:footer="709" w:gutter="0"/>
          <w:cols w:space="708"/>
          <w:docGrid w:linePitch="360"/>
        </w:sectPr>
      </w:pPr>
    </w:p>
    <w:p w:rsidR="00D63DCA" w:rsidRPr="00D63DCA" w:rsidRDefault="00D63DCA" w:rsidP="00D63DCA">
      <w:pPr>
        <w:spacing w:after="0" w:line="240" w:lineRule="auto"/>
        <w:ind w:left="4680"/>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lastRenderedPageBreak/>
        <w:t>Приложение 1</w:t>
      </w:r>
    </w:p>
    <w:p w:rsidR="00D63DCA" w:rsidRPr="00D63DCA" w:rsidRDefault="00D63DCA" w:rsidP="00D63DCA">
      <w:pPr>
        <w:spacing w:after="0" w:line="240" w:lineRule="auto"/>
        <w:ind w:left="4680"/>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 решению ТИК ВМР ЛО</w:t>
      </w:r>
    </w:p>
    <w:p w:rsidR="00D63DCA" w:rsidRPr="00D63DCA" w:rsidRDefault="00D63DCA" w:rsidP="00D63DCA">
      <w:pPr>
        <w:spacing w:after="0" w:line="240" w:lineRule="auto"/>
        <w:ind w:left="4680"/>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с полномочиями ИКМО</w:t>
      </w:r>
    </w:p>
    <w:p w:rsidR="00D63DCA" w:rsidRPr="00D63DCA" w:rsidRDefault="00D63DCA" w:rsidP="00D63DCA">
      <w:pPr>
        <w:spacing w:after="0" w:line="240" w:lineRule="auto"/>
        <w:ind w:left="4678"/>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от </w:t>
      </w:r>
      <w:r w:rsidR="00D3621C">
        <w:rPr>
          <w:rFonts w:ascii="Times New Roman" w:eastAsia="Times New Roman" w:hAnsi="Times New Roman"/>
          <w:sz w:val="28"/>
          <w:szCs w:val="28"/>
          <w:lang w:eastAsia="ru-RU"/>
        </w:rPr>
        <w:t>2</w:t>
      </w:r>
      <w:r w:rsidR="0095472C">
        <w:rPr>
          <w:rFonts w:ascii="Times New Roman" w:eastAsia="Times New Roman" w:hAnsi="Times New Roman"/>
          <w:sz w:val="28"/>
          <w:szCs w:val="28"/>
          <w:lang w:eastAsia="ru-RU"/>
        </w:rPr>
        <w:t>4.</w:t>
      </w:r>
      <w:r w:rsidR="00D3621C">
        <w:rPr>
          <w:rFonts w:ascii="Times New Roman" w:eastAsia="Times New Roman" w:hAnsi="Times New Roman"/>
          <w:sz w:val="28"/>
          <w:szCs w:val="28"/>
          <w:lang w:eastAsia="ru-RU"/>
        </w:rPr>
        <w:t>0</w:t>
      </w:r>
      <w:r w:rsidR="0095472C">
        <w:rPr>
          <w:rFonts w:ascii="Times New Roman" w:eastAsia="Times New Roman" w:hAnsi="Times New Roman"/>
          <w:sz w:val="28"/>
          <w:szCs w:val="28"/>
          <w:lang w:eastAsia="ru-RU"/>
        </w:rPr>
        <w:t>7.</w:t>
      </w:r>
      <w:r w:rsidRPr="00D63DCA">
        <w:rPr>
          <w:rFonts w:ascii="Times New Roman" w:eastAsia="Times New Roman" w:hAnsi="Times New Roman"/>
          <w:sz w:val="28"/>
          <w:szCs w:val="28"/>
          <w:lang w:eastAsia="ru-RU"/>
        </w:rPr>
        <w:t>20</w:t>
      </w:r>
      <w:r w:rsidR="00D3621C">
        <w:rPr>
          <w:rFonts w:ascii="Times New Roman" w:eastAsia="Times New Roman" w:hAnsi="Times New Roman"/>
          <w:sz w:val="28"/>
          <w:szCs w:val="28"/>
          <w:lang w:eastAsia="ru-RU"/>
        </w:rPr>
        <w:t>20</w:t>
      </w:r>
      <w:r w:rsidRPr="00D63DCA">
        <w:rPr>
          <w:rFonts w:ascii="Times New Roman" w:eastAsia="Times New Roman" w:hAnsi="Times New Roman"/>
          <w:sz w:val="28"/>
          <w:szCs w:val="28"/>
          <w:lang w:eastAsia="ru-RU"/>
        </w:rPr>
        <w:t xml:space="preserve"> года № </w:t>
      </w:r>
      <w:r w:rsidR="00D3621C">
        <w:rPr>
          <w:rFonts w:ascii="Times New Roman" w:eastAsia="Times New Roman" w:hAnsi="Times New Roman"/>
          <w:sz w:val="28"/>
          <w:szCs w:val="28"/>
          <w:lang w:eastAsia="ru-RU"/>
        </w:rPr>
        <w:t>741</w:t>
      </w:r>
    </w:p>
    <w:p w:rsidR="00D63DCA" w:rsidRPr="00D63DCA" w:rsidRDefault="00D63DCA" w:rsidP="00D63DCA">
      <w:pPr>
        <w:spacing w:after="0" w:line="240" w:lineRule="auto"/>
        <w:rPr>
          <w:rFonts w:ascii="Times New Roman" w:eastAsia="Times New Roman" w:hAnsi="Times New Roman"/>
          <w:sz w:val="28"/>
          <w:szCs w:val="28"/>
          <w:lang w:eastAsia="ru-RU"/>
        </w:rPr>
      </w:pPr>
    </w:p>
    <w:p w:rsidR="00D63DCA" w:rsidRPr="00D63DCA" w:rsidRDefault="00D63DCA" w:rsidP="00D63DCA">
      <w:pPr>
        <w:spacing w:after="0" w:line="240" w:lineRule="auto"/>
        <w:jc w:val="center"/>
        <w:rPr>
          <w:rFonts w:ascii="Times New Roman" w:eastAsia="Times New Roman" w:hAnsi="Times New Roman"/>
          <w:b/>
          <w:sz w:val="32"/>
          <w:szCs w:val="32"/>
          <w:lang w:eastAsia="ru-RU"/>
        </w:rPr>
      </w:pPr>
      <w:r w:rsidRPr="00D63DCA">
        <w:rPr>
          <w:rFonts w:ascii="Times New Roman" w:eastAsia="Times New Roman" w:hAnsi="Times New Roman"/>
          <w:b/>
          <w:sz w:val="32"/>
          <w:szCs w:val="32"/>
          <w:lang w:eastAsia="ru-RU"/>
        </w:rPr>
        <w:t>Порядок и формы учета и отчетности</w:t>
      </w:r>
    </w:p>
    <w:p w:rsidR="00D63DCA" w:rsidRPr="00D63DCA" w:rsidRDefault="00D63DCA" w:rsidP="00D63DCA">
      <w:pPr>
        <w:spacing w:after="0" w:line="240" w:lineRule="auto"/>
        <w:jc w:val="center"/>
        <w:rPr>
          <w:rFonts w:ascii="Times New Roman" w:eastAsia="Times New Roman" w:hAnsi="Times New Roman"/>
          <w:sz w:val="28"/>
          <w:szCs w:val="28"/>
          <w:lang w:eastAsia="ru-RU"/>
        </w:rPr>
      </w:pPr>
    </w:p>
    <w:p w:rsidR="00D63DCA" w:rsidRPr="00D63DCA" w:rsidRDefault="00D63DCA" w:rsidP="00D63DCA">
      <w:pPr>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о поступлении и расходовании средств избирательных фондов кандидатов, зарегистрированных кандидатов в депутаты на дополнительных выборах 1</w:t>
      </w:r>
      <w:r w:rsidR="0074163D">
        <w:rPr>
          <w:rFonts w:ascii="Times New Roman" w:eastAsia="Times New Roman" w:hAnsi="Times New Roman"/>
          <w:b/>
          <w:sz w:val="28"/>
          <w:szCs w:val="28"/>
          <w:lang w:eastAsia="ru-RU"/>
        </w:rPr>
        <w:t>3</w:t>
      </w:r>
      <w:r w:rsidRPr="00D63DCA">
        <w:rPr>
          <w:rFonts w:ascii="Times New Roman" w:eastAsia="Times New Roman" w:hAnsi="Times New Roman"/>
          <w:b/>
          <w:sz w:val="28"/>
          <w:szCs w:val="28"/>
          <w:lang w:eastAsia="ru-RU"/>
        </w:rPr>
        <w:t xml:space="preserve"> сентября 20</w:t>
      </w:r>
      <w:r w:rsidR="0074163D">
        <w:rPr>
          <w:rFonts w:ascii="Times New Roman" w:eastAsia="Times New Roman" w:hAnsi="Times New Roman"/>
          <w:b/>
          <w:sz w:val="28"/>
          <w:szCs w:val="28"/>
          <w:lang w:eastAsia="ru-RU"/>
        </w:rPr>
        <w:t>20</w:t>
      </w:r>
      <w:r w:rsidRPr="00D63DCA">
        <w:rPr>
          <w:rFonts w:ascii="Times New Roman" w:eastAsia="Times New Roman" w:hAnsi="Times New Roman"/>
          <w:b/>
          <w:sz w:val="28"/>
          <w:szCs w:val="28"/>
          <w:lang w:eastAsia="ru-RU"/>
        </w:rPr>
        <w:t xml:space="preserve"> года депутата совета депутатов муниципального образования </w:t>
      </w:r>
      <w:proofErr w:type="spellStart"/>
      <w:r w:rsidR="0095472C">
        <w:rPr>
          <w:rFonts w:ascii="Times New Roman" w:eastAsia="Times New Roman" w:hAnsi="Times New Roman"/>
          <w:b/>
          <w:sz w:val="28"/>
          <w:szCs w:val="28"/>
          <w:lang w:eastAsia="ru-RU"/>
        </w:rPr>
        <w:t>Новоладожское</w:t>
      </w:r>
      <w:proofErr w:type="spellEnd"/>
      <w:r w:rsidR="0095472C">
        <w:rPr>
          <w:rFonts w:ascii="Times New Roman" w:eastAsia="Times New Roman" w:hAnsi="Times New Roman"/>
          <w:b/>
          <w:sz w:val="28"/>
          <w:szCs w:val="28"/>
          <w:lang w:eastAsia="ru-RU"/>
        </w:rPr>
        <w:t xml:space="preserve"> городское поселение </w:t>
      </w:r>
      <w:proofErr w:type="spellStart"/>
      <w:r w:rsidR="0095472C">
        <w:rPr>
          <w:rFonts w:ascii="Times New Roman" w:eastAsia="Times New Roman" w:hAnsi="Times New Roman"/>
          <w:b/>
          <w:sz w:val="28"/>
          <w:szCs w:val="28"/>
          <w:lang w:eastAsia="ru-RU"/>
        </w:rPr>
        <w:t>Волховского</w:t>
      </w:r>
      <w:proofErr w:type="spellEnd"/>
      <w:r w:rsidR="0095472C">
        <w:rPr>
          <w:rFonts w:ascii="Times New Roman" w:eastAsia="Times New Roman" w:hAnsi="Times New Roman"/>
          <w:b/>
          <w:sz w:val="28"/>
          <w:szCs w:val="28"/>
          <w:lang w:eastAsia="ru-RU"/>
        </w:rPr>
        <w:t xml:space="preserve"> муниципального</w:t>
      </w:r>
      <w:r w:rsidRPr="00D63DCA">
        <w:rPr>
          <w:rFonts w:ascii="Times New Roman" w:eastAsia="Times New Roman" w:hAnsi="Times New Roman"/>
          <w:b/>
          <w:sz w:val="28"/>
          <w:szCs w:val="28"/>
          <w:lang w:eastAsia="ru-RU"/>
        </w:rPr>
        <w:t xml:space="preserve"> района Ленинградской области </w:t>
      </w:r>
    </w:p>
    <w:p w:rsidR="00D63DCA" w:rsidRPr="00D63DCA" w:rsidRDefault="00D63DCA" w:rsidP="00D63DCA">
      <w:pPr>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 xml:space="preserve">по </w:t>
      </w:r>
      <w:proofErr w:type="spellStart"/>
      <w:r w:rsidR="0095472C">
        <w:rPr>
          <w:rFonts w:ascii="Times New Roman" w:eastAsia="Times New Roman" w:hAnsi="Times New Roman"/>
          <w:b/>
          <w:sz w:val="28"/>
          <w:szCs w:val="28"/>
          <w:lang w:eastAsia="ru-RU"/>
        </w:rPr>
        <w:t>Новоладожскому</w:t>
      </w:r>
      <w:proofErr w:type="spellEnd"/>
      <w:r w:rsidR="0095472C">
        <w:rPr>
          <w:rFonts w:ascii="Times New Roman" w:eastAsia="Times New Roman" w:hAnsi="Times New Roman"/>
          <w:b/>
          <w:sz w:val="28"/>
          <w:szCs w:val="28"/>
          <w:lang w:eastAsia="ru-RU"/>
        </w:rPr>
        <w:t xml:space="preserve"> двухмандатному </w:t>
      </w:r>
      <w:r w:rsidRPr="00D63DCA">
        <w:rPr>
          <w:rFonts w:ascii="Times New Roman" w:eastAsia="Times New Roman" w:hAnsi="Times New Roman"/>
          <w:b/>
          <w:sz w:val="28"/>
          <w:szCs w:val="28"/>
          <w:lang w:eastAsia="ru-RU"/>
        </w:rPr>
        <w:t>избирательному округу № 1</w:t>
      </w:r>
    </w:p>
    <w:p w:rsidR="00D63DCA" w:rsidRPr="00D63DCA" w:rsidRDefault="00D63DCA" w:rsidP="00D63DCA">
      <w:pPr>
        <w:spacing w:after="0" w:line="240" w:lineRule="auto"/>
        <w:rPr>
          <w:rFonts w:ascii="Times New Roman" w:eastAsia="Times New Roman" w:hAnsi="Times New Roman"/>
          <w:sz w:val="28"/>
          <w:szCs w:val="28"/>
          <w:lang w:eastAsia="ru-RU"/>
        </w:rPr>
      </w:pPr>
    </w:p>
    <w:p w:rsidR="00D63DCA" w:rsidRPr="00D63DCA" w:rsidRDefault="00D63DCA" w:rsidP="00D63DCA">
      <w:pPr>
        <w:numPr>
          <w:ilvl w:val="0"/>
          <w:numId w:val="1"/>
        </w:numPr>
        <w:tabs>
          <w:tab w:val="num" w:pos="0"/>
        </w:tabs>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Общие положения</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proofErr w:type="gramStart"/>
      <w:r w:rsidRPr="00D63DCA">
        <w:rPr>
          <w:rFonts w:ascii="Times New Roman" w:eastAsia="Times New Roman" w:hAnsi="Times New Roman"/>
          <w:sz w:val="28"/>
          <w:szCs w:val="28"/>
          <w:lang w:eastAsia="ru-RU"/>
        </w:rPr>
        <w:t>Согласно пункта 1 статьи 58 Федерального закона от 12.06.2002 года № 67-ФЗ «Об основных гарантиях избирательных прав и права на участие в референдуме граждан Российской Федерации» (далее – Федеральный закон), статьи 38 областного закона от 15 марта 2012 года № 20-оз «О муниципальных выборах в Ленинградской области» (далее - областной закон) кандидаты, выдвинутые в порядке самовыдвижения, выдвинутые избирательным объединением обязаны создать избирательные фонды.</w:t>
      </w:r>
      <w:proofErr w:type="gramEnd"/>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На основании части 2 статьи 38 областного закона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20 областного закона, либо отдельным документом.</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Кандидаты вправе назначить уполномоченных представителей по финансовым вопросам. </w:t>
      </w:r>
      <w:proofErr w:type="gramStart"/>
      <w:r w:rsidRPr="00D63DCA">
        <w:rPr>
          <w:rFonts w:ascii="Times New Roman" w:eastAsia="Times New Roman" w:hAnsi="Times New Roman"/>
          <w:sz w:val="28"/>
          <w:szCs w:val="28"/>
          <w:lang w:eastAsia="ru-RU"/>
        </w:rPr>
        <w:t xml:space="preserve">Уполномоченные представители по финансовым вопросам регистрируются территориальной избирательной комиссией </w:t>
      </w:r>
      <w:proofErr w:type="spellStart"/>
      <w:r w:rsidRPr="00D63DCA">
        <w:rPr>
          <w:rFonts w:ascii="Times New Roman" w:eastAsia="Times New Roman" w:hAnsi="Times New Roman"/>
          <w:sz w:val="28"/>
          <w:szCs w:val="28"/>
          <w:lang w:eastAsia="ru-RU"/>
        </w:rPr>
        <w:t>В</w:t>
      </w:r>
      <w:r w:rsidR="0095472C">
        <w:rPr>
          <w:rFonts w:ascii="Times New Roman" w:eastAsia="Times New Roman" w:hAnsi="Times New Roman"/>
          <w:sz w:val="28"/>
          <w:szCs w:val="28"/>
          <w:lang w:eastAsia="ru-RU"/>
        </w:rPr>
        <w:t>олховского</w:t>
      </w:r>
      <w:proofErr w:type="spellEnd"/>
      <w:r w:rsidRPr="00D63DCA">
        <w:rPr>
          <w:rFonts w:ascii="Times New Roman" w:eastAsia="Times New Roman" w:hAnsi="Times New Roman"/>
          <w:sz w:val="28"/>
          <w:szCs w:val="28"/>
          <w:lang w:eastAsia="ru-RU"/>
        </w:rPr>
        <w:t xml:space="preserve"> муниципального района с полномочиями окружной избирательной комиссий </w:t>
      </w:r>
      <w:proofErr w:type="spellStart"/>
      <w:r w:rsidR="0095472C">
        <w:rPr>
          <w:rFonts w:ascii="Times New Roman" w:eastAsia="Times New Roman" w:hAnsi="Times New Roman"/>
          <w:sz w:val="28"/>
          <w:szCs w:val="28"/>
          <w:lang w:eastAsia="ru-RU"/>
        </w:rPr>
        <w:t>Новоладожского</w:t>
      </w:r>
      <w:proofErr w:type="spellEnd"/>
      <w:r w:rsidR="0095472C">
        <w:rPr>
          <w:rFonts w:ascii="Times New Roman" w:eastAsia="Times New Roman" w:hAnsi="Times New Roman"/>
          <w:sz w:val="28"/>
          <w:szCs w:val="28"/>
          <w:lang w:eastAsia="ru-RU"/>
        </w:rPr>
        <w:t xml:space="preserve"> двухмандатного </w:t>
      </w:r>
      <w:r w:rsidRPr="00D63DCA">
        <w:rPr>
          <w:rFonts w:ascii="Times New Roman" w:eastAsia="Times New Roman" w:hAnsi="Times New Roman"/>
          <w:sz w:val="28"/>
          <w:szCs w:val="28"/>
          <w:lang w:eastAsia="ru-RU"/>
        </w:rPr>
        <w:t>избирательного округа № 1 (далее – ТИК ВМР ЛО с полномочиями ОИК), в течение трех суток с момента представления в избирательную комиссию документов, указанных в части 4 статьи 71 и части 5 статьи 86 областного закона (приложение 2).</w:t>
      </w:r>
      <w:proofErr w:type="gramEnd"/>
      <w:r w:rsidRPr="00D63DCA">
        <w:rPr>
          <w:rFonts w:ascii="Times New Roman" w:eastAsia="Times New Roman" w:hAnsi="Times New Roman"/>
          <w:sz w:val="28"/>
          <w:szCs w:val="28"/>
          <w:lang w:eastAsia="ru-RU"/>
        </w:rPr>
        <w:t xml:space="preserve"> Решение о регистрации (об отказе в регистрации) уполномоченного представителя по финансовым вопросам оформляется решением ТИК ВМР ЛО с полномочиями ОИК.</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В перечень полномочий уполномоченных представителей по финансовым вопросам кандидатов могут входить:</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1) открытие, ведение и закрытие специального избирательного счета;</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2) распоряжение средствами избирательного фонда;</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3) учет денежных средств избирательного фонда;</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4) контроль поступления и расходования средств избирательного фонда;</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lastRenderedPageBreak/>
        <w:t>5) представление в ТИК ВМР ЛО с полномочиями ОИК финансовых отчетов;</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6) право подписи на расчетных документах по расходованию средств избирательного фонда.</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Кандидаты могут передать уполномоченным представителям по финансовым вопросам также иные полномочия, связанные с финансированием его избирательной кампании. Уполномоченный представитель по финансовым вопросам не вправе передоверить третьему лицу переданные ему по нотариально удостоверенной доверенности полномочия.</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Нотариально удостоверенная доверенность уполномоченного представителя по финансовым вопросам кандидата оформляется, как правило, до момента открытия специального избирательного счета, и ее оплата не включается в расходы средств избирательного фонда. </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Кандидаты вправе в любое время прекратить полномочия назначенных ими уполномоченных представителей по финансовым вопросам, письменно известив их об этом и представив письменное заявление в ТИК (ОИК). Копии указанных заявлений о прекращении полномочий уполномоченного представителя по финансовым вопросам кандидата должны быть одновременно направлены кандидатом в соответствующий филиал </w:t>
      </w:r>
      <w:r w:rsidR="0095472C">
        <w:rPr>
          <w:rFonts w:ascii="Times New Roman" w:eastAsia="Times New Roman" w:hAnsi="Times New Roman"/>
          <w:sz w:val="28"/>
          <w:szCs w:val="28"/>
          <w:lang w:eastAsia="ru-RU"/>
        </w:rPr>
        <w:t>П</w:t>
      </w:r>
      <w:r w:rsidRPr="00D63DCA">
        <w:rPr>
          <w:rFonts w:ascii="Times New Roman" w:eastAsia="Times New Roman" w:hAnsi="Times New Roman"/>
          <w:sz w:val="28"/>
          <w:szCs w:val="28"/>
          <w:lang w:eastAsia="ru-RU"/>
        </w:rPr>
        <w:t>АО "Сбербанк России". Регистрация вновь назначенного уполномоченного представителя по финансовым вопросам осуществляется в порядке, установленном частью 4 стати 71 и частью 5 статьи 86 областного закона.</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В случае назначения (замены) уполномоченного представителя по финансовым вопросам кандидата в ходе избирательной кампании расходы по оформлению доверенности осуществляются за счет средств соответствующего избирательного фонда.</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Срок полномочий уполномоченных представителей по финансовым вопросам кандидатов начинается со дня их регистрации и истекает через 60 дней со дня голосования, а в случае, если в соответствии с областным законом ведется судебное разбирательство с участием соответствующего кандидата, - с момента вынесения окончательного решения судом (вступления в силу судебного решения).</w:t>
      </w:r>
    </w:p>
    <w:p w:rsidR="00D63DCA" w:rsidRPr="00D63DCA" w:rsidRDefault="00D63DCA" w:rsidP="00D63DCA">
      <w:pPr>
        <w:tabs>
          <w:tab w:val="num" w:pos="720"/>
        </w:tabs>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Уполномоченные представители по финансовым вопросам кандидатов не вправе использовать преимущества своего должностного или служебного положения.</w:t>
      </w:r>
    </w:p>
    <w:p w:rsidR="00D63DCA" w:rsidRPr="00D63DCA" w:rsidRDefault="00D63DCA" w:rsidP="00D63DCA">
      <w:pPr>
        <w:spacing w:after="0" w:line="240" w:lineRule="auto"/>
        <w:jc w:val="center"/>
        <w:rPr>
          <w:rFonts w:ascii="Times New Roman" w:eastAsia="Times New Roman" w:hAnsi="Times New Roman"/>
          <w:sz w:val="28"/>
          <w:szCs w:val="28"/>
          <w:lang w:eastAsia="ru-RU"/>
        </w:rPr>
      </w:pPr>
    </w:p>
    <w:p w:rsidR="00D63DCA" w:rsidRPr="00D63DCA" w:rsidRDefault="00D63DCA" w:rsidP="00D63DCA">
      <w:pPr>
        <w:numPr>
          <w:ilvl w:val="0"/>
          <w:numId w:val="1"/>
        </w:numPr>
        <w:tabs>
          <w:tab w:val="num" w:pos="0"/>
        </w:tabs>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 xml:space="preserve">Учет поступления средств </w:t>
      </w:r>
    </w:p>
    <w:p w:rsidR="00D63DCA" w:rsidRPr="00D63DCA" w:rsidRDefault="00D63DCA" w:rsidP="00D63DCA">
      <w:pPr>
        <w:spacing w:after="0" w:line="240" w:lineRule="auto"/>
        <w:ind w:left="360"/>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в избирательные фонды и расходования этих средств</w:t>
      </w:r>
    </w:p>
    <w:p w:rsidR="00D63DCA" w:rsidRPr="00D63DCA" w:rsidRDefault="00D63DCA" w:rsidP="00D63DCA">
      <w:pPr>
        <w:tabs>
          <w:tab w:val="num" w:pos="720"/>
        </w:tabs>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Право распоряжаться средствами избирательного фонда принадлежит кандидату.</w:t>
      </w:r>
    </w:p>
    <w:p w:rsidR="00D63DCA" w:rsidRPr="00D63DCA" w:rsidRDefault="00D63DCA" w:rsidP="00D63DCA">
      <w:pPr>
        <w:tabs>
          <w:tab w:val="num" w:pos="720"/>
        </w:tabs>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Предельные размеры расходования средств избирательного фонда:</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для кандидата на выборах депутатов представительного органа - 60000 рублей;</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Избирательные фонды кандидатов могут формироваться только за счет следующих денежных средств:</w:t>
      </w:r>
    </w:p>
    <w:p w:rsidR="00D63DCA" w:rsidRPr="00D63DCA" w:rsidRDefault="00D63DCA" w:rsidP="00D63D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lastRenderedPageBreak/>
        <w:t>1) собственных средств кандидата, которые в совокупности не могут превышать 50 процентов предельной суммы всех расходов из средств избирательного фонда кандидата;</w:t>
      </w:r>
    </w:p>
    <w:p w:rsidR="00D63DCA" w:rsidRPr="00D63DCA" w:rsidRDefault="00D63DCA" w:rsidP="00D63D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2) добровольных пожертвований граждан и юридических лиц в размере, не превышающем соответственно одного процента и десяти процентов от предельной суммы всех расходов из средств избирательного фонда кандидата для каждого гражданина, юридического лица;</w:t>
      </w:r>
    </w:p>
    <w:p w:rsidR="00D63DCA" w:rsidRPr="00D63DCA" w:rsidRDefault="00D63DCA" w:rsidP="00D63DCA">
      <w:pPr>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3) средств, выделенных кандидату выдвинувшим его избирательным объединением, которые в совокупности не могут превышать 50 процентов предельной суммы всех расходов из средств избирательного фонда кандидата.</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Добровольным пожертвованием признается:</w:t>
      </w:r>
    </w:p>
    <w:p w:rsidR="00D63DCA" w:rsidRPr="00D63DCA" w:rsidRDefault="00D63DCA" w:rsidP="00D63DCA">
      <w:pPr>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для гражданина – безвозмездное внесение собственных средств на специальный избирательный счет кандидата;</w:t>
      </w:r>
    </w:p>
    <w:p w:rsidR="00D63DCA" w:rsidRPr="00D63DCA" w:rsidRDefault="00D63DCA" w:rsidP="00D63DCA">
      <w:pPr>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для юридического лица – безвозмездное перечисление денежных средств со своего расчетного счета на специальный избирательный счет кандидата.</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Добровольное пожертвование гражданина Российской Федерации в избирательный фонд кандидата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w:t>
      </w:r>
      <w:proofErr w:type="gramStart"/>
      <w:r w:rsidRPr="00D63DCA">
        <w:rPr>
          <w:rFonts w:ascii="Times New Roman" w:eastAsia="Times New Roman" w:hAnsi="Times New Roman"/>
          <w:sz w:val="28"/>
          <w:szCs w:val="28"/>
          <w:lang w:eastAsia="ru-RU"/>
        </w:rPr>
        <w:t>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серию и номер паспорта или документа, заменяющего паспорт гражданина, сведения о гражданстве.</w:t>
      </w:r>
      <w:proofErr w:type="gramEnd"/>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При внесении кандидатом на специальный избирательный счет своего избирательного фонда собственных сре</w:t>
      </w:r>
      <w:proofErr w:type="gramStart"/>
      <w:r w:rsidRPr="00D63DCA">
        <w:rPr>
          <w:rFonts w:ascii="Times New Roman" w:eastAsia="Times New Roman" w:hAnsi="Times New Roman"/>
          <w:sz w:val="28"/>
          <w:szCs w:val="28"/>
          <w:lang w:eastAsia="ru-RU"/>
        </w:rPr>
        <w:t>дств в пл</w:t>
      </w:r>
      <w:proofErr w:type="gramEnd"/>
      <w:r w:rsidRPr="00D63DCA">
        <w:rPr>
          <w:rFonts w:ascii="Times New Roman" w:eastAsia="Times New Roman" w:hAnsi="Times New Roman"/>
          <w:sz w:val="28"/>
          <w:szCs w:val="28"/>
          <w:lang w:eastAsia="ru-RU"/>
        </w:rPr>
        <w:t>атежном документе должны содержаться слова "Собственные средства".</w:t>
      </w:r>
    </w:p>
    <w:p w:rsidR="00D63DCA" w:rsidRPr="00D63DCA" w:rsidRDefault="00D63DCA" w:rsidP="00D63DCA">
      <w:pPr>
        <w:tabs>
          <w:tab w:val="num" w:pos="720"/>
        </w:tabs>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соответствующих ограничений, предусмотренных Федеральным законом. </w:t>
      </w:r>
    </w:p>
    <w:p w:rsidR="00D63DCA" w:rsidRPr="00D63DCA" w:rsidRDefault="00D63DCA" w:rsidP="00D63DCA">
      <w:pPr>
        <w:spacing w:after="0" w:line="240" w:lineRule="auto"/>
        <w:ind w:firstLine="708"/>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При внесении избирательным объединением, выдвинувшим кандидата, на специальный избирательный счет кандидата средств избирательного объединения в платежном документе указываются следующие обязательные сведения об избирательном объединении: идентификационный номер налогоплательщика, наименование, банковские реквизиты, а также должны содержаться слова "Средства избирательного объединения".</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Добровольные пожертвования граждан и юридических лиц перечисляются (зачисляются) на специальный избирательный счет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w:t>
      </w:r>
      <w:r w:rsidRPr="00D63DCA">
        <w:rPr>
          <w:rFonts w:ascii="Times New Roman" w:eastAsia="Times New Roman" w:hAnsi="Times New Roman"/>
          <w:sz w:val="28"/>
          <w:szCs w:val="28"/>
          <w:lang w:eastAsia="ru-RU"/>
        </w:rPr>
        <w:lastRenderedPageBreak/>
        <w:t>Ленинградской области и пять операционных дней в пределах Российской Федерации.</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Кандидат вправе возвратить жертвователю любое пожертвование, поступившее в избирательный фонд, за исключением пожертвования, внесенного анонимным жертвователем. </w:t>
      </w:r>
      <w:proofErr w:type="gramStart"/>
      <w:r w:rsidRPr="00D63DCA">
        <w:rPr>
          <w:rFonts w:ascii="Times New Roman" w:eastAsia="Times New Roman" w:hAnsi="Times New Roman"/>
          <w:sz w:val="28"/>
          <w:szCs w:val="28"/>
          <w:lang w:eastAsia="ru-RU"/>
        </w:rPr>
        <w:t>Если добровольное пожертвование в избирательный фонд внесено гражданином или юридическим лицом, не имеющим права осуществлять такое пожертвование, либо если пожертвование (собственные средства кандидата) внесено с нарушением требований, либо если пожертвование внесено в размере, превышающем максимальный размер такого пожертвования кандидаты, обязаны не позднее чем через 10 дней со дня поступления пожертвования (собственных средств кандидата, средств, выделенных кандидату выдвинувшим его избирательным объединением</w:t>
      </w:r>
      <w:proofErr w:type="gramEnd"/>
      <w:r w:rsidRPr="00D63DCA">
        <w:rPr>
          <w:rFonts w:ascii="Times New Roman" w:eastAsia="Times New Roman" w:hAnsi="Times New Roman"/>
          <w:sz w:val="28"/>
          <w:szCs w:val="28"/>
          <w:lang w:eastAsia="ru-RU"/>
        </w:rPr>
        <w:t>) на специальный избирательный счет возвратить (за вычетом расходов на пересылку) его жертвователю (перечислить на счет соответствующего избирательного объединения, а собственные средства кандидата - возвращаются кандидату) в полном объеме или ту его часть, которая превышает установленный максимальный размер пожертвования (средств, выделяемых кандидату выдвинувшим его избирательным объединением), с указанием причины возврата. В случае внесения кандидатом собственных денежных сре</w:t>
      </w:r>
      <w:proofErr w:type="gramStart"/>
      <w:r w:rsidRPr="00D63DCA">
        <w:rPr>
          <w:rFonts w:ascii="Times New Roman" w:eastAsia="Times New Roman" w:hAnsi="Times New Roman"/>
          <w:sz w:val="28"/>
          <w:szCs w:val="28"/>
          <w:lang w:eastAsia="ru-RU"/>
        </w:rPr>
        <w:t>дств в р</w:t>
      </w:r>
      <w:proofErr w:type="gramEnd"/>
      <w:r w:rsidRPr="00D63DCA">
        <w:rPr>
          <w:rFonts w:ascii="Times New Roman" w:eastAsia="Times New Roman" w:hAnsi="Times New Roman"/>
          <w:sz w:val="28"/>
          <w:szCs w:val="28"/>
          <w:lang w:eastAsia="ru-RU"/>
        </w:rPr>
        <w:t>азмере, превышающем максимальный размер внесения собственных средств, кандидат не имеют права использовать часть средств, которая превышает установленный максимальный размер для внесения собственных денежных средств, и обязаны снять эту часть средств со специального счета.</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Кандидат не вправе использовать на покрытие расходов, связанных с проведением своей избирательной кампании, пожертвования (кандидат - поступившие в его избирательный фонд собственные средства </w:t>
      </w:r>
      <w:proofErr w:type="gramStart"/>
      <w:r w:rsidRPr="00D63DCA">
        <w:rPr>
          <w:rFonts w:ascii="Times New Roman" w:eastAsia="Times New Roman" w:hAnsi="Times New Roman"/>
          <w:sz w:val="28"/>
          <w:szCs w:val="28"/>
          <w:lang w:eastAsia="ru-RU"/>
        </w:rPr>
        <w:t>и(</w:t>
      </w:r>
      <w:proofErr w:type="gramEnd"/>
      <w:r w:rsidRPr="00D63DCA">
        <w:rPr>
          <w:rFonts w:ascii="Times New Roman" w:eastAsia="Times New Roman" w:hAnsi="Times New Roman"/>
          <w:sz w:val="28"/>
          <w:szCs w:val="28"/>
          <w:lang w:eastAsia="ru-RU"/>
        </w:rPr>
        <w:t xml:space="preserve">или) средства, выделенные ему выдвинувшим его избирательным объединением), внесенные с нарушением требований (без указания в платежном документе (поручении) жертвователем, кандидатом, избирательным объединением всех обязательных сведений о себе), а также часть пожертвований (собственных средств кандидата), внесенных в размере, </w:t>
      </w:r>
      <w:proofErr w:type="gramStart"/>
      <w:r w:rsidRPr="00D63DCA">
        <w:rPr>
          <w:rFonts w:ascii="Times New Roman" w:eastAsia="Times New Roman" w:hAnsi="Times New Roman"/>
          <w:sz w:val="28"/>
          <w:szCs w:val="28"/>
          <w:lang w:eastAsia="ru-RU"/>
        </w:rPr>
        <w:t>превышающем</w:t>
      </w:r>
      <w:proofErr w:type="gramEnd"/>
      <w:r w:rsidRPr="00D63DCA">
        <w:rPr>
          <w:rFonts w:ascii="Times New Roman" w:eastAsia="Times New Roman" w:hAnsi="Times New Roman"/>
          <w:sz w:val="28"/>
          <w:szCs w:val="28"/>
          <w:lang w:eastAsia="ru-RU"/>
        </w:rPr>
        <w:t xml:space="preserve"> предусмотренную областным законом предельную сумму всех расходов из средств избирательного фонда кандидата. Кандидаты не несут ответственности за принятие пожертвований, при внесении которых жертвователи указали сведения, оказавшиеся недостоверными, если кандидат своевременно не получили информацию о неправомерности данных пожертвований.</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кандидатом в доход местного бюджета.</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Граждане и юридические лица вправе оказывать финансовую поддержку кандидату только в валюте Российской Федерации и только через соответствующие избирательные фонды. </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Допускается добровольное бесплатное личное выполнение работ (оказание услуг) гражданином для кандидата, избирательного объединения, </w:t>
      </w:r>
      <w:r w:rsidRPr="00D63DCA">
        <w:rPr>
          <w:rFonts w:ascii="Times New Roman" w:eastAsia="Times New Roman" w:hAnsi="Times New Roman"/>
          <w:sz w:val="28"/>
          <w:szCs w:val="28"/>
          <w:lang w:eastAsia="ru-RU"/>
        </w:rPr>
        <w:lastRenderedPageBreak/>
        <w:t>выдвинувшего кандидата, в ходе избирательной кампании без привлечения третьих лиц.</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Допускается увеличение до 20 процентов предельных размеров расходования средств избирательного фонда зарегистрированного кандидата, включенного в избирательный бюллетень при повторном голосовании.</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Средства избирательных фондов имеют целевое назначение. Средства избирательных фондов могут использоваться кандидатами только на покрытие расходов, связанных с проведением своей избирательной кампании, которые предусмотрены статьей 59 Федерального закона </w:t>
      </w:r>
      <w:r w:rsidRPr="0029759E">
        <w:rPr>
          <w:rFonts w:ascii="Times New Roman" w:eastAsia="Times New Roman" w:hAnsi="Times New Roman"/>
          <w:sz w:val="28"/>
          <w:szCs w:val="28"/>
          <w:lang w:eastAsia="ru-RU"/>
        </w:rPr>
        <w:t>(приложение 1).</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Договоры (соглашения) с юридическими и физическими лицами о выполнении определенных работ (оказания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за выполнение указанных работ (оказание услуг) осуществляются только в безналичном порядке.</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Кандидаты имеют право использовать только те денежные средства, которые перечислены отправителями на специальные избирательные счета их избирательных фондов до дня голосования в порядке, установленном областным законом.</w:t>
      </w:r>
    </w:p>
    <w:p w:rsidR="00D63DCA" w:rsidRPr="00D63DCA" w:rsidRDefault="00D63DCA" w:rsidP="00D63DCA">
      <w:pPr>
        <w:spacing w:after="0" w:line="240" w:lineRule="auto"/>
        <w:jc w:val="center"/>
        <w:rPr>
          <w:rFonts w:ascii="Times New Roman" w:eastAsia="Times New Roman" w:hAnsi="Times New Roman"/>
          <w:sz w:val="28"/>
          <w:szCs w:val="28"/>
          <w:lang w:eastAsia="ru-RU"/>
        </w:rPr>
      </w:pPr>
    </w:p>
    <w:p w:rsidR="00D63DCA" w:rsidRPr="00D63DCA" w:rsidRDefault="00D63DCA" w:rsidP="00D63DCA">
      <w:pPr>
        <w:numPr>
          <w:ilvl w:val="0"/>
          <w:numId w:val="1"/>
        </w:numPr>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Запрет на расходование средств помимо избирательных фондов</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Кандидаты вправе использовать на оплату организационно-технических мероприятий по сбору подписей избирателей,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поступившие в их избирательные фонды в установленном областным законом порядке.</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Запрещается расходование в целях достижения определенного результата на выборах денежных средств, не перечисленных в избирательные фонды. </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Запрещается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определенных результатов на выборах.</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и направленных на достижение определенных результатов на выборах.</w:t>
      </w:r>
    </w:p>
    <w:p w:rsidR="00D63DCA" w:rsidRPr="00D63DCA" w:rsidRDefault="00D63DCA" w:rsidP="00D63DCA">
      <w:pPr>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Ленинградской области.</w:t>
      </w:r>
    </w:p>
    <w:p w:rsidR="00D63DCA" w:rsidRPr="00D63DCA" w:rsidRDefault="00D63DCA" w:rsidP="00D63DCA">
      <w:pPr>
        <w:spacing w:after="0" w:line="240" w:lineRule="auto"/>
        <w:ind w:firstLine="720"/>
        <w:jc w:val="both"/>
        <w:rPr>
          <w:rFonts w:ascii="Times New Roman" w:eastAsia="Times New Roman" w:hAnsi="Times New Roman"/>
          <w:sz w:val="28"/>
          <w:szCs w:val="28"/>
          <w:lang w:eastAsia="ru-RU"/>
        </w:rPr>
      </w:pPr>
      <w:proofErr w:type="gramStart"/>
      <w:r w:rsidRPr="00D63DCA">
        <w:rPr>
          <w:rFonts w:ascii="Times New Roman" w:eastAsia="Times New Roman" w:hAnsi="Times New Roman"/>
          <w:sz w:val="28"/>
          <w:szCs w:val="28"/>
          <w:lang w:eastAsia="ru-RU"/>
        </w:rPr>
        <w:t xml:space="preserve">Под необоснованным завышением расценок понимается реализация товаров, выполнение работ либо оказание услуг по ценам в два и более раза превышающим средние по Ленинградской области. </w:t>
      </w:r>
      <w:proofErr w:type="gramEnd"/>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lastRenderedPageBreak/>
        <w:t>Кандидатам, политическим партиям (их региональным отделениям), иным общественным объединениям, выдвинувшим кандидатов, доверенным лицам,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w:t>
      </w:r>
    </w:p>
    <w:p w:rsidR="00D63DCA" w:rsidRPr="00D63DCA" w:rsidRDefault="00D63DCA" w:rsidP="00D63DCA">
      <w:pPr>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w:t>
      </w:r>
    </w:p>
    <w:p w:rsidR="00D63DCA" w:rsidRPr="00D63DCA" w:rsidRDefault="00D63DCA" w:rsidP="00D63DCA">
      <w:pPr>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w:t>
      </w:r>
    </w:p>
    <w:p w:rsidR="00D63DCA" w:rsidRPr="00D63DCA" w:rsidRDefault="00D63DCA" w:rsidP="00D63DCA">
      <w:pPr>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w:t>
      </w:r>
    </w:p>
    <w:p w:rsidR="00D63DCA" w:rsidRPr="00D63DCA" w:rsidRDefault="00D63DCA" w:rsidP="00D63DCA">
      <w:pPr>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посредством оказания услуг</w:t>
      </w:r>
      <w:r w:rsidR="00E77C7D">
        <w:rPr>
          <w:rFonts w:ascii="Times New Roman" w:eastAsia="Times New Roman" w:hAnsi="Times New Roman"/>
          <w:sz w:val="28"/>
          <w:szCs w:val="28"/>
          <w:lang w:eastAsia="ru-RU"/>
        </w:rPr>
        <w:t>,</w:t>
      </w:r>
      <w:r w:rsidRPr="00D63DCA">
        <w:rPr>
          <w:rFonts w:ascii="Times New Roman" w:eastAsia="Times New Roman" w:hAnsi="Times New Roman"/>
          <w:sz w:val="28"/>
          <w:szCs w:val="28"/>
          <w:lang w:eastAsia="ru-RU"/>
        </w:rPr>
        <w:t xml:space="preserve"> </w:t>
      </w:r>
      <w:proofErr w:type="gramStart"/>
      <w:r w:rsidRPr="00D63DCA">
        <w:rPr>
          <w:rFonts w:ascii="Times New Roman" w:eastAsia="Times New Roman" w:hAnsi="Times New Roman"/>
          <w:sz w:val="28"/>
          <w:szCs w:val="28"/>
          <w:lang w:eastAsia="ru-RU"/>
        </w:rPr>
        <w:t>иначе</w:t>
      </w:r>
      <w:proofErr w:type="gramEnd"/>
      <w:r w:rsidRPr="00D63DCA">
        <w:rPr>
          <w:rFonts w:ascii="Times New Roman" w:eastAsia="Times New Roman" w:hAnsi="Times New Roman"/>
          <w:sz w:val="28"/>
          <w:szCs w:val="28"/>
          <w:lang w:eastAsia="ru-RU"/>
        </w:rPr>
        <w:t xml:space="preserve">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D63DCA" w:rsidRPr="00D63DCA" w:rsidRDefault="00D63DCA" w:rsidP="00D63DCA">
      <w:pPr>
        <w:spacing w:after="0" w:line="240" w:lineRule="auto"/>
        <w:ind w:firstLine="720"/>
        <w:jc w:val="both"/>
        <w:rPr>
          <w:rFonts w:ascii="Times New Roman" w:eastAsia="Times New Roman" w:hAnsi="Times New Roman"/>
          <w:sz w:val="28"/>
          <w:szCs w:val="28"/>
          <w:lang w:eastAsia="ru-RU"/>
        </w:rPr>
      </w:pPr>
    </w:p>
    <w:p w:rsidR="00D63DCA" w:rsidRPr="00D63DCA" w:rsidRDefault="00D63DCA" w:rsidP="00D63DCA">
      <w:pPr>
        <w:numPr>
          <w:ilvl w:val="0"/>
          <w:numId w:val="1"/>
        </w:numPr>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Отчетность по средствам избирательных фондов</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Филиал </w:t>
      </w:r>
      <w:r w:rsidR="00E77C7D">
        <w:rPr>
          <w:rFonts w:ascii="Times New Roman" w:eastAsia="Times New Roman" w:hAnsi="Times New Roman"/>
          <w:sz w:val="28"/>
          <w:szCs w:val="28"/>
          <w:lang w:eastAsia="ru-RU"/>
        </w:rPr>
        <w:t>П</w:t>
      </w:r>
      <w:r w:rsidRPr="00D63DCA">
        <w:rPr>
          <w:rFonts w:ascii="Times New Roman" w:eastAsia="Times New Roman" w:hAnsi="Times New Roman"/>
          <w:sz w:val="28"/>
          <w:szCs w:val="28"/>
          <w:lang w:eastAsia="ru-RU"/>
        </w:rPr>
        <w:t xml:space="preserve">АО "Сбербанк России" по системе «Клиент-Сбербанк» представляет в ТИК ВМР ЛО с полномочиями ОИК сведения о поступлении средств на соответствующие специальные избирательные счета и расходовании этих средств в машиночитаемом виде. </w:t>
      </w:r>
    </w:p>
    <w:p w:rsidR="00D63DCA" w:rsidRPr="00D63DCA" w:rsidRDefault="00D63DCA" w:rsidP="00D63DCA">
      <w:pPr>
        <w:spacing w:after="0" w:line="240" w:lineRule="auto"/>
        <w:ind w:firstLine="708"/>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В случае отсутствия системы «Клиент – Сбербанк» указанные сведения представляются на бумажном носителе с подписью руководителя филиала </w:t>
      </w:r>
      <w:r w:rsidR="00E77C7D">
        <w:rPr>
          <w:rFonts w:ascii="Times New Roman" w:eastAsia="Times New Roman" w:hAnsi="Times New Roman"/>
          <w:sz w:val="28"/>
          <w:szCs w:val="28"/>
          <w:lang w:eastAsia="ru-RU"/>
        </w:rPr>
        <w:t>П</w:t>
      </w:r>
      <w:r w:rsidRPr="00D63DCA">
        <w:rPr>
          <w:rFonts w:ascii="Times New Roman" w:eastAsia="Times New Roman" w:hAnsi="Times New Roman"/>
          <w:sz w:val="28"/>
          <w:szCs w:val="28"/>
          <w:lang w:eastAsia="ru-RU"/>
        </w:rPr>
        <w:t xml:space="preserve">АО «Сбербанк России» и печатью филиала по </w:t>
      </w:r>
      <w:r w:rsidRPr="0029759E">
        <w:rPr>
          <w:rFonts w:ascii="Times New Roman" w:eastAsia="Times New Roman" w:hAnsi="Times New Roman"/>
          <w:sz w:val="28"/>
          <w:szCs w:val="28"/>
          <w:lang w:eastAsia="ru-RU"/>
        </w:rPr>
        <w:t>формам № 3, 4 (приложения 3, 4)</w:t>
      </w:r>
      <w:r w:rsidRPr="00D63DCA">
        <w:rPr>
          <w:rFonts w:ascii="Times New Roman" w:eastAsia="Times New Roman" w:hAnsi="Times New Roman"/>
          <w:sz w:val="28"/>
          <w:szCs w:val="28"/>
          <w:lang w:eastAsia="ru-RU"/>
        </w:rPr>
        <w:t xml:space="preserve"> не реже одного раза в неделю, а за 10 дней до дня голосования – один раз в три операционных дня. Положение о представлении этих сведений включается в договор банковского счета. </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Кандидат, зарегистрированный кандидат (за исключением кандидатов, которые избирательный фонд не создавали) обязаны вести учет поступления средств в избирательные фонды и расходования этих средств. Порядок и формы учета и отчетности о поступлении и расходовании средств избирательных фондов кандидатов, зарегистрированных кандидатов, избирательных объединений устанавливаются территориальной избирательной комиссией </w:t>
      </w:r>
      <w:proofErr w:type="spellStart"/>
      <w:r w:rsidRPr="00D63DCA">
        <w:rPr>
          <w:rFonts w:ascii="Times New Roman" w:eastAsia="Times New Roman" w:hAnsi="Times New Roman"/>
          <w:sz w:val="28"/>
          <w:szCs w:val="28"/>
          <w:lang w:eastAsia="ru-RU"/>
        </w:rPr>
        <w:t>В</w:t>
      </w:r>
      <w:r w:rsidR="00E77C7D">
        <w:rPr>
          <w:rFonts w:ascii="Times New Roman" w:eastAsia="Times New Roman" w:hAnsi="Times New Roman"/>
          <w:sz w:val="28"/>
          <w:szCs w:val="28"/>
          <w:lang w:eastAsia="ru-RU"/>
        </w:rPr>
        <w:t>олховского</w:t>
      </w:r>
      <w:proofErr w:type="spellEnd"/>
      <w:r w:rsidRPr="00D63DCA">
        <w:rPr>
          <w:rFonts w:ascii="Times New Roman" w:eastAsia="Times New Roman" w:hAnsi="Times New Roman"/>
          <w:sz w:val="28"/>
          <w:szCs w:val="28"/>
          <w:lang w:eastAsia="ru-RU"/>
        </w:rPr>
        <w:t xml:space="preserve"> муниципального района с полномочиями избирательной комиссии муниципального образования </w:t>
      </w:r>
      <w:proofErr w:type="spellStart"/>
      <w:r w:rsidR="00E77C7D">
        <w:rPr>
          <w:rFonts w:ascii="Times New Roman" w:eastAsia="Times New Roman" w:hAnsi="Times New Roman"/>
          <w:sz w:val="28"/>
          <w:szCs w:val="28"/>
          <w:lang w:eastAsia="ru-RU"/>
        </w:rPr>
        <w:t>Новоладожское</w:t>
      </w:r>
      <w:proofErr w:type="spellEnd"/>
      <w:r w:rsidR="00E77C7D">
        <w:rPr>
          <w:rFonts w:ascii="Times New Roman" w:eastAsia="Times New Roman" w:hAnsi="Times New Roman"/>
          <w:sz w:val="28"/>
          <w:szCs w:val="28"/>
          <w:lang w:eastAsia="ru-RU"/>
        </w:rPr>
        <w:t xml:space="preserve"> городское поселение  </w:t>
      </w:r>
      <w:proofErr w:type="spellStart"/>
      <w:r w:rsidRPr="00D63DCA">
        <w:rPr>
          <w:rFonts w:ascii="Times New Roman" w:eastAsia="Times New Roman" w:hAnsi="Times New Roman"/>
          <w:sz w:val="28"/>
          <w:szCs w:val="28"/>
          <w:lang w:eastAsia="ru-RU"/>
        </w:rPr>
        <w:t>В</w:t>
      </w:r>
      <w:r w:rsidR="00E77C7D">
        <w:rPr>
          <w:rFonts w:ascii="Times New Roman" w:eastAsia="Times New Roman" w:hAnsi="Times New Roman"/>
          <w:sz w:val="28"/>
          <w:szCs w:val="28"/>
          <w:lang w:eastAsia="ru-RU"/>
        </w:rPr>
        <w:t>олховского</w:t>
      </w:r>
      <w:proofErr w:type="spellEnd"/>
      <w:r w:rsidR="00E77C7D">
        <w:rPr>
          <w:rFonts w:ascii="Times New Roman" w:eastAsia="Times New Roman" w:hAnsi="Times New Roman"/>
          <w:sz w:val="28"/>
          <w:szCs w:val="28"/>
          <w:lang w:eastAsia="ru-RU"/>
        </w:rPr>
        <w:t xml:space="preserve"> муниципального</w:t>
      </w:r>
      <w:r w:rsidRPr="00D63DCA">
        <w:rPr>
          <w:rFonts w:ascii="Times New Roman" w:eastAsia="Times New Roman" w:hAnsi="Times New Roman"/>
          <w:sz w:val="28"/>
          <w:szCs w:val="28"/>
          <w:lang w:eastAsia="ru-RU"/>
        </w:rPr>
        <w:t xml:space="preserve"> района Ленинградской области (далее – ТИК ВМР ЛО с полномочиями ИКМО).</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proofErr w:type="gramStart"/>
      <w:r w:rsidRPr="00D63DCA">
        <w:rPr>
          <w:rFonts w:ascii="Times New Roman" w:eastAsia="Times New Roman" w:hAnsi="Times New Roman"/>
          <w:sz w:val="28"/>
          <w:szCs w:val="28"/>
          <w:lang w:eastAsia="ru-RU"/>
        </w:rPr>
        <w:t xml:space="preserve">Кандидат, зарегистрированный кандидат (за исключением кандидатов, которые избирательный фонд не создавали) обязаны представить в ТИК ВМР ЛО с полномочиями ИКМО итоговый финансовый отчет с приложением формы учета поступления и расходования денежных средств избирательного фонда и </w:t>
      </w:r>
      <w:r w:rsidRPr="00D63DCA">
        <w:rPr>
          <w:rFonts w:ascii="Times New Roman" w:eastAsia="Times New Roman" w:hAnsi="Times New Roman"/>
          <w:sz w:val="28"/>
          <w:szCs w:val="28"/>
          <w:lang w:eastAsia="ru-RU"/>
        </w:rPr>
        <w:lastRenderedPageBreak/>
        <w:t>банковской справки об остатке средств фонда на дату составления (подписания) отчета - не позднее чем через 30 дней со дня официального опубликования результатов выборов.</w:t>
      </w:r>
      <w:proofErr w:type="gramEnd"/>
      <w:r w:rsidRPr="00D63DCA">
        <w:rPr>
          <w:rFonts w:ascii="Times New Roman" w:eastAsia="Times New Roman" w:hAnsi="Times New Roman"/>
          <w:sz w:val="28"/>
          <w:szCs w:val="28"/>
          <w:lang w:eastAsia="ru-RU"/>
        </w:rPr>
        <w:t xml:space="preserve">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ТИК ВМР ЛО с полномочиями </w:t>
      </w:r>
      <w:r w:rsidRPr="0029759E">
        <w:rPr>
          <w:rFonts w:ascii="Times New Roman" w:eastAsia="Times New Roman" w:hAnsi="Times New Roman"/>
          <w:sz w:val="28"/>
          <w:szCs w:val="28"/>
          <w:lang w:eastAsia="ru-RU"/>
        </w:rPr>
        <w:t>ИКМО (приложения 5,6).</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Обязанность представления финансового отчета возлагается соответственно на кандидата (уполномоченного представителя кандидата по финансовым вопросам, если ему делегировано такое полномочие). </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Если кандидат, зарегистрированный кандидат утратили свой статус, обязанность сдачи финансового отчета возлагается на гражданина, являвшегося кандидатом, зарегистрированным кандидатом. Итоговый финансовый отчет может быть представлен в ТИК ВМР ЛО с полномочиями ИКМО ранее указанного в настоящей части срока.</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proofErr w:type="gramStart"/>
      <w:r w:rsidRPr="00D63DCA">
        <w:rPr>
          <w:rFonts w:ascii="Times New Roman" w:eastAsia="Times New Roman" w:hAnsi="Times New Roman"/>
          <w:sz w:val="28"/>
          <w:szCs w:val="28"/>
          <w:lang w:eastAsia="ru-RU"/>
        </w:rPr>
        <w:t xml:space="preserve">Филиал </w:t>
      </w:r>
      <w:r w:rsidR="00E77C7D">
        <w:rPr>
          <w:rFonts w:ascii="Times New Roman" w:eastAsia="Times New Roman" w:hAnsi="Times New Roman"/>
          <w:sz w:val="28"/>
          <w:szCs w:val="28"/>
          <w:lang w:eastAsia="ru-RU"/>
        </w:rPr>
        <w:t>П</w:t>
      </w:r>
      <w:r w:rsidRPr="00D63DCA">
        <w:rPr>
          <w:rFonts w:ascii="Times New Roman" w:eastAsia="Times New Roman" w:hAnsi="Times New Roman"/>
          <w:sz w:val="28"/>
          <w:szCs w:val="28"/>
          <w:lang w:eastAsia="ru-RU"/>
        </w:rPr>
        <w:t xml:space="preserve">АО "Сбербанк России" не реже одного раза в неделю, а менее чем за 10 дней до дня голосования не реже одного раза в три операционных дня представляет в ТИК ВМР ЛО с полномочиями ОИК сведения о поступлении средств на соответствующие специальные избирательные счета и расходовании этих средств по формам, установленным ТИК с полномочиями ИКМО (ОИК) </w:t>
      </w:r>
      <w:r w:rsidRPr="0029759E">
        <w:rPr>
          <w:rFonts w:ascii="Times New Roman" w:eastAsia="Times New Roman" w:hAnsi="Times New Roman"/>
          <w:sz w:val="28"/>
          <w:szCs w:val="28"/>
          <w:lang w:eastAsia="ru-RU"/>
        </w:rPr>
        <w:t>(приложения 3, 4).</w:t>
      </w:r>
      <w:proofErr w:type="gramEnd"/>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ТИК ВМР ЛО с полномочиями (ИКМО, ОИК) направляет документы в Избирательную комиссию Ленинградской области для организации проверки сведений, указанных гражданами, юридическими лицами.</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proofErr w:type="gramStart"/>
      <w:r w:rsidRPr="00D63DCA">
        <w:rPr>
          <w:rFonts w:ascii="Times New Roman" w:eastAsia="Times New Roman" w:hAnsi="Times New Roman"/>
          <w:sz w:val="28"/>
          <w:szCs w:val="28"/>
          <w:lang w:eastAsia="ru-RU"/>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Ленинградской области обязаны на безвозмездной основе проверить сведения, указанные гражданами и юридическими лицами при внесении или перечислении</w:t>
      </w:r>
      <w:proofErr w:type="gramEnd"/>
      <w:r w:rsidRPr="00D63DCA">
        <w:rPr>
          <w:rFonts w:ascii="Times New Roman" w:eastAsia="Times New Roman" w:hAnsi="Times New Roman"/>
          <w:sz w:val="28"/>
          <w:szCs w:val="28"/>
          <w:lang w:eastAsia="ru-RU"/>
        </w:rPr>
        <w:t xml:space="preserve"> пожертвований в избирательные фонды, и сообщить о результатах проверки. </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При поступлении в распоряжение Избирательной комиссии Ленинградской области информации о внесении добровольных пожертвований с нарушением требований Федерального закона, указанная информация незамедлительно сообщается в ТИК ВМР ЛО (ОИК), которая, в свою очередь, незамедлительно сообщает данную информацию соответствующим кандидатам.</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proofErr w:type="gramStart"/>
      <w:r w:rsidRPr="00D63DCA">
        <w:rPr>
          <w:rFonts w:ascii="Times New Roman" w:eastAsia="Times New Roman" w:hAnsi="Times New Roman"/>
          <w:sz w:val="28"/>
          <w:szCs w:val="28"/>
          <w:lang w:eastAsia="ru-RU"/>
        </w:rPr>
        <w:t xml:space="preserve">Все финансовые операции по оплате расходов со специальных избирательных счетов кандидатов, которые не представили в установленном областным законом порядке в ТИК ВМР ЛО с полномочиями ОИК документы, необходимые для регистрации, либо получили отказ в регистрации, либо </w:t>
      </w:r>
      <w:r w:rsidRPr="00D63DCA">
        <w:rPr>
          <w:rFonts w:ascii="Times New Roman" w:eastAsia="Times New Roman" w:hAnsi="Times New Roman"/>
          <w:sz w:val="28"/>
          <w:szCs w:val="28"/>
          <w:lang w:eastAsia="ru-RU"/>
        </w:rPr>
        <w:lastRenderedPageBreak/>
        <w:t>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w:t>
      </w:r>
      <w:proofErr w:type="gramEnd"/>
      <w:r w:rsidRPr="00D63DCA">
        <w:rPr>
          <w:rFonts w:ascii="Times New Roman" w:eastAsia="Times New Roman" w:hAnsi="Times New Roman"/>
          <w:sz w:val="28"/>
          <w:szCs w:val="28"/>
          <w:lang w:eastAsia="ru-RU"/>
        </w:rPr>
        <w:t xml:space="preserve"> регистрации, прекращаются филиалами </w:t>
      </w:r>
      <w:r w:rsidR="00F83D44">
        <w:rPr>
          <w:rFonts w:ascii="Times New Roman" w:eastAsia="Times New Roman" w:hAnsi="Times New Roman"/>
          <w:sz w:val="28"/>
          <w:szCs w:val="28"/>
          <w:lang w:eastAsia="ru-RU"/>
        </w:rPr>
        <w:t>П</w:t>
      </w:r>
      <w:r w:rsidRPr="00D63DCA">
        <w:rPr>
          <w:rFonts w:ascii="Times New Roman" w:eastAsia="Times New Roman" w:hAnsi="Times New Roman"/>
          <w:sz w:val="28"/>
          <w:szCs w:val="28"/>
          <w:lang w:eastAsia="ru-RU"/>
        </w:rPr>
        <w:t>АО "Сбербанк России" по указанию ТИК ВМР ЛО с полномочиями ОИК.</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На основании ходатайства кандидата ТИК ВМР ЛО с полномочиями ОИК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Специальный избирательный счет закрывается кандидатом до дня представления ими итогового финансового отчета.</w:t>
      </w: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sz w:val="28"/>
          <w:szCs w:val="28"/>
          <w:lang w:eastAsia="ru-RU"/>
        </w:rPr>
      </w:pP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5. Возврат средств жертвователям</w:t>
      </w:r>
    </w:p>
    <w:p w:rsidR="00D63DCA" w:rsidRPr="00D63DCA" w:rsidRDefault="00D63DCA" w:rsidP="00D63DCA">
      <w:pPr>
        <w:tabs>
          <w:tab w:val="left" w:pos="126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Кандидаты до представления итогового финансового </w:t>
      </w:r>
      <w:r w:rsidRPr="0029759E">
        <w:rPr>
          <w:rFonts w:ascii="Times New Roman" w:eastAsia="Times New Roman" w:hAnsi="Times New Roman"/>
          <w:sz w:val="28"/>
          <w:szCs w:val="28"/>
          <w:lang w:eastAsia="ru-RU"/>
        </w:rPr>
        <w:t xml:space="preserve">отчета (приложение </w:t>
      </w:r>
      <w:r w:rsidR="00997988" w:rsidRPr="0029759E">
        <w:rPr>
          <w:rFonts w:ascii="Times New Roman" w:eastAsia="Times New Roman" w:hAnsi="Times New Roman"/>
          <w:sz w:val="28"/>
          <w:szCs w:val="28"/>
          <w:lang w:eastAsia="ru-RU"/>
        </w:rPr>
        <w:t>7</w:t>
      </w:r>
      <w:r w:rsidRPr="0029759E">
        <w:rPr>
          <w:rFonts w:ascii="Times New Roman" w:eastAsia="Times New Roman" w:hAnsi="Times New Roman"/>
          <w:sz w:val="28"/>
          <w:szCs w:val="28"/>
          <w:lang w:eastAsia="ru-RU"/>
        </w:rPr>
        <w:t>) обязаны перечислить неизрасходованные средства, нах</w:t>
      </w:r>
      <w:r w:rsidRPr="00D63DCA">
        <w:rPr>
          <w:rFonts w:ascii="Times New Roman" w:eastAsia="Times New Roman" w:hAnsi="Times New Roman"/>
          <w:sz w:val="28"/>
          <w:szCs w:val="28"/>
          <w:lang w:eastAsia="ru-RU"/>
        </w:rPr>
        <w:t>одящиеся на соответствующем специальном избирательном счете, гражданам и</w:t>
      </w:r>
      <w:r w:rsidR="00F83D44">
        <w:rPr>
          <w:rFonts w:ascii="Times New Roman" w:eastAsia="Times New Roman" w:hAnsi="Times New Roman"/>
          <w:sz w:val="28"/>
          <w:szCs w:val="28"/>
          <w:lang w:eastAsia="ru-RU"/>
        </w:rPr>
        <w:t xml:space="preserve"> </w:t>
      </w:r>
      <w:r w:rsidRPr="00D63DCA">
        <w:rPr>
          <w:rFonts w:ascii="Times New Roman" w:eastAsia="Times New Roman" w:hAnsi="Times New Roman"/>
          <w:sz w:val="28"/>
          <w:szCs w:val="28"/>
          <w:lang w:eastAsia="ru-RU"/>
        </w:rPr>
        <w:t>(или)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w:t>
      </w:r>
    </w:p>
    <w:p w:rsidR="00D63DCA" w:rsidRPr="00D63DCA" w:rsidRDefault="00D63DCA" w:rsidP="00D63DCA">
      <w:pPr>
        <w:tabs>
          <w:tab w:val="left" w:pos="126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Филиалы </w:t>
      </w:r>
      <w:r w:rsidR="00F83D44">
        <w:rPr>
          <w:rFonts w:ascii="Times New Roman" w:eastAsia="Times New Roman" w:hAnsi="Times New Roman"/>
          <w:sz w:val="28"/>
          <w:szCs w:val="28"/>
          <w:lang w:eastAsia="ru-RU"/>
        </w:rPr>
        <w:t>П</w:t>
      </w:r>
      <w:r w:rsidRPr="00D63DCA">
        <w:rPr>
          <w:rFonts w:ascii="Times New Roman" w:eastAsia="Times New Roman" w:hAnsi="Times New Roman"/>
          <w:sz w:val="28"/>
          <w:szCs w:val="28"/>
          <w:lang w:eastAsia="ru-RU"/>
        </w:rPr>
        <w:t>АО "Сбербанк России" обязаны по истечении 60 дней со дня голосования по письменному указанию ТИК ВМР ЛО с полномочиями ИКМО перечислить оставшиеся на специальном избирательном счете неизрасходованные денежные средства в доход местного бюджета и закрыть счет.</w:t>
      </w:r>
    </w:p>
    <w:p w:rsidR="00D63DCA" w:rsidRPr="00D63DCA" w:rsidRDefault="00D63DCA" w:rsidP="00D63DCA">
      <w:pPr>
        <w:spacing w:after="0" w:line="240" w:lineRule="auto"/>
        <w:jc w:val="center"/>
        <w:rPr>
          <w:rFonts w:ascii="Times New Roman" w:eastAsia="Times New Roman" w:hAnsi="Times New Roman"/>
          <w:b/>
          <w:sz w:val="28"/>
          <w:szCs w:val="28"/>
          <w:lang w:eastAsia="ru-RU"/>
        </w:rPr>
      </w:pPr>
    </w:p>
    <w:p w:rsidR="00D63DCA" w:rsidRPr="00D63DCA" w:rsidRDefault="00D63DCA" w:rsidP="00D63DCA">
      <w:pPr>
        <w:spacing w:after="0" w:line="240" w:lineRule="auto"/>
        <w:ind w:left="357"/>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6.Сведения, подлежащие опубликованию</w:t>
      </w:r>
    </w:p>
    <w:p w:rsidR="00D63DCA" w:rsidRPr="00D63DCA" w:rsidRDefault="00D63DCA" w:rsidP="00D63D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ТИК ВМР ЛО с полномочиями ОИК до дня голосования периодически, но не реже чем один раз в две недели направляет в редакции средств массовой информации для опубликования информацию о поступлении средств на соответствующие избирательные счета и расходовании этих средств.</w:t>
      </w:r>
    </w:p>
    <w:p w:rsidR="00D63DCA" w:rsidRPr="00D63DCA" w:rsidRDefault="00D63DCA" w:rsidP="00D63D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Копии финансовых отчетов не позднее чем через пять дней со дня их поступления передаются ТИК ВМР ЛО с полномочиями ОИК для опубликования в редакции муниципальных периодических печатных изданий, попадающих под действие статьи 47 Федерального закона, а также размещают</w:t>
      </w:r>
      <w:r w:rsidR="00F83D44">
        <w:rPr>
          <w:rFonts w:ascii="Times New Roman" w:eastAsia="Times New Roman" w:hAnsi="Times New Roman"/>
          <w:sz w:val="28"/>
          <w:szCs w:val="28"/>
          <w:lang w:eastAsia="ru-RU"/>
        </w:rPr>
        <w:t>ся</w:t>
      </w:r>
      <w:r w:rsidRPr="00D63DCA">
        <w:rPr>
          <w:rFonts w:ascii="Times New Roman" w:eastAsia="Times New Roman" w:hAnsi="Times New Roman"/>
          <w:sz w:val="28"/>
          <w:szCs w:val="28"/>
          <w:lang w:eastAsia="ru-RU"/>
        </w:rPr>
        <w:t xml:space="preserve"> в сети Интернет на сайте </w:t>
      </w:r>
      <w:r w:rsidR="00F83D44">
        <w:rPr>
          <w:rFonts w:ascii="Times New Roman" w:eastAsia="Times New Roman" w:hAnsi="Times New Roman"/>
          <w:sz w:val="28"/>
          <w:szCs w:val="28"/>
          <w:lang w:eastAsia="ru-RU"/>
        </w:rPr>
        <w:t xml:space="preserve">Администрации </w:t>
      </w:r>
      <w:proofErr w:type="spellStart"/>
      <w:r w:rsidR="00F83D44">
        <w:rPr>
          <w:rFonts w:ascii="Times New Roman" w:eastAsia="Times New Roman" w:hAnsi="Times New Roman"/>
          <w:sz w:val="28"/>
          <w:szCs w:val="28"/>
          <w:lang w:eastAsia="ru-RU"/>
        </w:rPr>
        <w:t>Волховского</w:t>
      </w:r>
      <w:proofErr w:type="spellEnd"/>
      <w:r w:rsidR="00F83D44">
        <w:rPr>
          <w:rFonts w:ascii="Times New Roman" w:eastAsia="Times New Roman" w:hAnsi="Times New Roman"/>
          <w:sz w:val="28"/>
          <w:szCs w:val="28"/>
          <w:lang w:eastAsia="ru-RU"/>
        </w:rPr>
        <w:t xml:space="preserve"> муниципального района в разделе «Выборы»</w:t>
      </w:r>
      <w:r w:rsidRPr="00D63DCA">
        <w:rPr>
          <w:rFonts w:ascii="Times New Roman" w:eastAsia="Times New Roman" w:hAnsi="Times New Roman"/>
          <w:sz w:val="28"/>
          <w:szCs w:val="28"/>
          <w:lang w:eastAsia="ru-RU"/>
        </w:rPr>
        <w:t>.</w:t>
      </w:r>
    </w:p>
    <w:p w:rsidR="00D63DCA" w:rsidRPr="00D63DCA" w:rsidRDefault="00D63DCA" w:rsidP="00D63DCA">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D63DCA">
        <w:rPr>
          <w:rFonts w:ascii="Times New Roman" w:eastAsia="Times New Roman" w:hAnsi="Times New Roman"/>
          <w:sz w:val="28"/>
          <w:szCs w:val="28"/>
          <w:lang w:eastAsia="ru-RU"/>
        </w:rPr>
        <w:t>Редакции муниципальных периодических печатных изданий обязаны безвозмездно публиковать переданные им ТИК ВМР ЛО с полномочиями ОИК итоговые финансовые отчеты зарегистрированных кандидатов либо сведения из указанных отчетов в одинаковом для всех финансовых отчетов объеме, определенном публикующей их редакцией периодического печатного издания, но не меньшем, чем опубликованная информация о суммах средств (всего поступивших в избирательный фонд, всего возвращенных из избирательного фонда и</w:t>
      </w:r>
      <w:proofErr w:type="gramEnd"/>
      <w:r w:rsidRPr="00D63DCA">
        <w:rPr>
          <w:rFonts w:ascii="Times New Roman" w:eastAsia="Times New Roman" w:hAnsi="Times New Roman"/>
          <w:sz w:val="28"/>
          <w:szCs w:val="28"/>
          <w:lang w:eastAsia="ru-RU"/>
        </w:rPr>
        <w:t xml:space="preserve"> израсходованных), в течение трех дней со дня их получения.</w:t>
      </w:r>
    </w:p>
    <w:p w:rsidR="00D63DCA" w:rsidRPr="00D63DCA" w:rsidRDefault="00D63DCA" w:rsidP="00D63DCA">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D63DCA">
        <w:rPr>
          <w:rFonts w:ascii="Times New Roman" w:eastAsia="Times New Roman" w:hAnsi="Times New Roman"/>
          <w:sz w:val="28"/>
          <w:szCs w:val="28"/>
          <w:lang w:eastAsia="ru-RU"/>
        </w:rPr>
        <w:lastRenderedPageBreak/>
        <w:t xml:space="preserve">ТИК ВМР ЛО с полномочиями ОИК знакомит соответственно кандидатов, уполномоченных представителей избирательных объединений по финансовым вопросам, а также редакции средств массовой информации по их официальным запросам с полученными от филиалов </w:t>
      </w:r>
      <w:r w:rsidR="00F83D44">
        <w:rPr>
          <w:rFonts w:ascii="Times New Roman" w:eastAsia="Times New Roman" w:hAnsi="Times New Roman"/>
          <w:sz w:val="28"/>
          <w:szCs w:val="28"/>
          <w:lang w:eastAsia="ru-RU"/>
        </w:rPr>
        <w:t>П</w:t>
      </w:r>
      <w:r w:rsidRPr="00D63DCA">
        <w:rPr>
          <w:rFonts w:ascii="Times New Roman" w:eastAsia="Times New Roman" w:hAnsi="Times New Roman"/>
          <w:sz w:val="28"/>
          <w:szCs w:val="28"/>
          <w:lang w:eastAsia="ru-RU"/>
        </w:rPr>
        <w:t>АО "Сбербанк России" сведениями о поступлении средств на соответствующие специальные избирательные счета и расходовании этих средств.</w:t>
      </w:r>
      <w:proofErr w:type="gramEnd"/>
      <w:r w:rsidRPr="00D63DCA">
        <w:rPr>
          <w:rFonts w:ascii="Times New Roman" w:eastAsia="Times New Roman" w:hAnsi="Times New Roman"/>
          <w:sz w:val="28"/>
          <w:szCs w:val="28"/>
          <w:lang w:eastAsia="ru-RU"/>
        </w:rPr>
        <w:t xml:space="preserve"> </w:t>
      </w:r>
      <w:proofErr w:type="gramStart"/>
      <w:r w:rsidRPr="00D63DCA">
        <w:rPr>
          <w:rFonts w:ascii="Times New Roman" w:eastAsia="Times New Roman" w:hAnsi="Times New Roman"/>
          <w:sz w:val="28"/>
          <w:szCs w:val="28"/>
          <w:lang w:eastAsia="ru-RU"/>
        </w:rPr>
        <w:t xml:space="preserve">Филиалы </w:t>
      </w:r>
      <w:r w:rsidR="00F83D44">
        <w:rPr>
          <w:rFonts w:ascii="Times New Roman" w:eastAsia="Times New Roman" w:hAnsi="Times New Roman"/>
          <w:sz w:val="28"/>
          <w:szCs w:val="28"/>
          <w:lang w:eastAsia="ru-RU"/>
        </w:rPr>
        <w:t>П</w:t>
      </w:r>
      <w:r w:rsidRPr="00D63DCA">
        <w:rPr>
          <w:rFonts w:ascii="Times New Roman" w:eastAsia="Times New Roman" w:hAnsi="Times New Roman"/>
          <w:sz w:val="28"/>
          <w:szCs w:val="28"/>
          <w:lang w:eastAsia="ru-RU"/>
        </w:rPr>
        <w:t>АО "Сбербанк России" по запросу ТИК ВМР ЛО с полномочиями ОИК (по соответствующему избирательному фонду - также по требованию кандидата, уполномоченного представителя по финансовым вопросам)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roofErr w:type="gramEnd"/>
    </w:p>
    <w:p w:rsidR="00D63DCA" w:rsidRPr="00D63DCA" w:rsidRDefault="00D63DCA" w:rsidP="00D63DCA">
      <w:pPr>
        <w:autoSpaceDE w:val="0"/>
        <w:autoSpaceDN w:val="0"/>
        <w:adjustRightInd w:val="0"/>
        <w:spacing w:after="0" w:line="240" w:lineRule="auto"/>
        <w:ind w:left="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Обязательному </w:t>
      </w:r>
      <w:r w:rsidR="0029759E">
        <w:rPr>
          <w:rFonts w:ascii="Times New Roman" w:eastAsia="Times New Roman" w:hAnsi="Times New Roman"/>
          <w:sz w:val="28"/>
          <w:szCs w:val="28"/>
          <w:lang w:eastAsia="ru-RU"/>
        </w:rPr>
        <w:t>опубликованию подлежат сведения:</w:t>
      </w:r>
    </w:p>
    <w:p w:rsidR="00D63DCA" w:rsidRPr="00D63DCA" w:rsidRDefault="00D63DCA" w:rsidP="00D63DCA">
      <w:pPr>
        <w:tabs>
          <w:tab w:val="num" w:pos="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о финансовой операции по расходованию средств из избирательного фонда кандидата в случае, если ее размер превышает </w:t>
      </w:r>
      <w:r w:rsidR="00F83D44">
        <w:rPr>
          <w:rFonts w:ascii="Times New Roman" w:eastAsia="Times New Roman" w:hAnsi="Times New Roman"/>
          <w:sz w:val="28"/>
          <w:szCs w:val="28"/>
          <w:lang w:eastAsia="ru-RU"/>
        </w:rPr>
        <w:t>5</w:t>
      </w:r>
      <w:r w:rsidRPr="00D63DCA">
        <w:rPr>
          <w:rFonts w:ascii="Times New Roman" w:eastAsia="Times New Roman" w:hAnsi="Times New Roman"/>
          <w:sz w:val="28"/>
          <w:szCs w:val="28"/>
          <w:lang w:eastAsia="ru-RU"/>
        </w:rPr>
        <w:t>0</w:t>
      </w:r>
      <w:r w:rsidR="00266218">
        <w:rPr>
          <w:rFonts w:ascii="Times New Roman" w:eastAsia="Times New Roman" w:hAnsi="Times New Roman"/>
          <w:sz w:val="28"/>
          <w:szCs w:val="28"/>
          <w:lang w:eastAsia="ru-RU"/>
        </w:rPr>
        <w:t xml:space="preserve"> </w:t>
      </w:r>
      <w:r w:rsidR="0087782A">
        <w:rPr>
          <w:rFonts w:ascii="Times New Roman" w:eastAsia="Times New Roman" w:hAnsi="Times New Roman"/>
          <w:sz w:val="28"/>
          <w:szCs w:val="28"/>
          <w:lang w:eastAsia="ru-RU"/>
        </w:rPr>
        <w:t>тысяч</w:t>
      </w:r>
      <w:r w:rsidRPr="00D63DCA">
        <w:rPr>
          <w:rFonts w:ascii="Times New Roman" w:eastAsia="Times New Roman" w:hAnsi="Times New Roman"/>
          <w:sz w:val="28"/>
          <w:szCs w:val="28"/>
          <w:lang w:eastAsia="ru-RU"/>
        </w:rPr>
        <w:t xml:space="preserve"> рублей</w:t>
      </w:r>
      <w:r w:rsidR="0087782A">
        <w:rPr>
          <w:rFonts w:ascii="Times New Roman" w:eastAsia="Times New Roman" w:hAnsi="Times New Roman"/>
          <w:sz w:val="28"/>
          <w:szCs w:val="28"/>
          <w:lang w:eastAsia="ru-RU"/>
        </w:rPr>
        <w:t xml:space="preserve"> с указанием назначения платежа и суммы по каждой расходной операции</w:t>
      </w:r>
      <w:r w:rsidRPr="00D63DCA">
        <w:rPr>
          <w:rFonts w:ascii="Times New Roman" w:eastAsia="Times New Roman" w:hAnsi="Times New Roman"/>
          <w:sz w:val="28"/>
          <w:szCs w:val="28"/>
          <w:lang w:eastAsia="ru-RU"/>
        </w:rPr>
        <w:t>;</w:t>
      </w:r>
    </w:p>
    <w:p w:rsidR="00D63DCA" w:rsidRPr="00D63DCA" w:rsidRDefault="0087782A" w:rsidP="00D63D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D63DCA" w:rsidRPr="00D63DCA">
        <w:rPr>
          <w:rFonts w:ascii="Times New Roman" w:eastAsia="Times New Roman" w:hAnsi="Times New Roman"/>
          <w:sz w:val="28"/>
          <w:szCs w:val="28"/>
          <w:lang w:eastAsia="ru-RU"/>
        </w:rPr>
        <w:t xml:space="preserve"> средствах, возвращенных жертвователям из соответствующего избирательного фонда, с указанием основания возврата;</w:t>
      </w:r>
    </w:p>
    <w:p w:rsidR="00D63DCA" w:rsidRPr="00D63DCA" w:rsidRDefault="00D63DCA" w:rsidP="00D63D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об общей сумме средств, поступивших в соответствующий избирательный фонд</w:t>
      </w:r>
      <w:r w:rsidR="0087782A">
        <w:rPr>
          <w:rFonts w:ascii="Times New Roman" w:eastAsia="Times New Roman" w:hAnsi="Times New Roman"/>
          <w:sz w:val="28"/>
          <w:szCs w:val="28"/>
          <w:lang w:eastAsia="ru-RU"/>
        </w:rPr>
        <w:t>, в том числе с указанием источников поступления денежных средств, и об общей сумме израсходованных средств</w:t>
      </w:r>
      <w:r w:rsidRPr="00D63DCA">
        <w:rPr>
          <w:rFonts w:ascii="Times New Roman" w:eastAsia="Times New Roman" w:hAnsi="Times New Roman"/>
          <w:sz w:val="28"/>
          <w:szCs w:val="28"/>
          <w:lang w:eastAsia="ru-RU"/>
        </w:rPr>
        <w:t>.</w:t>
      </w:r>
    </w:p>
    <w:p w:rsidR="00D63DCA" w:rsidRPr="00D63DCA" w:rsidRDefault="00D63DCA" w:rsidP="00D63DCA">
      <w:pPr>
        <w:spacing w:after="0" w:line="240" w:lineRule="auto"/>
        <w:jc w:val="center"/>
        <w:rPr>
          <w:rFonts w:ascii="Times New Roman" w:eastAsia="Times New Roman" w:hAnsi="Times New Roman"/>
          <w:sz w:val="28"/>
          <w:szCs w:val="28"/>
          <w:lang w:eastAsia="ru-RU"/>
        </w:rPr>
      </w:pP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7. Ответственность за нарушения порядка формирования</w:t>
      </w: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и расходования средств избирательного фонда</w:t>
      </w:r>
    </w:p>
    <w:p w:rsidR="00D63DCA" w:rsidRPr="00D63DCA" w:rsidRDefault="00D63DCA" w:rsidP="00D63DCA">
      <w:pPr>
        <w:keepNext/>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Ответственность за нарушение порядка формирования и расходования средств избирательных фондов, несвоевременное представление отчетности по установленным настоящим Порядком формам и недостоверность данных, содержащихся в отчетах, несут кандидаты, уполномоченные представители по финансовым вопросам.</w:t>
      </w:r>
    </w:p>
    <w:p w:rsidR="00D63DCA" w:rsidRPr="00D63DCA" w:rsidRDefault="00D63DCA" w:rsidP="00D63D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В случаях, указанных в подпунктах «ж», «з», «и» пункта 24 статьи 38  Федерального закона, за нарушения порядка формирования и расходования средств избирательных фондов ТИК ВМР ЛО с полномочиями ОИК</w:t>
      </w:r>
      <w:r w:rsidRPr="00D63DCA">
        <w:rPr>
          <w:rFonts w:ascii="Arial" w:eastAsia="Times New Roman" w:hAnsi="Arial" w:cs="Arial"/>
          <w:sz w:val="28"/>
          <w:szCs w:val="28"/>
          <w:lang w:eastAsia="ru-RU"/>
        </w:rPr>
        <w:t xml:space="preserve"> </w:t>
      </w:r>
      <w:r w:rsidRPr="00D63DCA">
        <w:rPr>
          <w:rFonts w:ascii="Times New Roman" w:eastAsia="Times New Roman" w:hAnsi="Times New Roman"/>
          <w:sz w:val="28"/>
          <w:szCs w:val="28"/>
          <w:lang w:eastAsia="ru-RU"/>
        </w:rPr>
        <w:t>вправе принять решение об отказе в регистрации кандидата.</w:t>
      </w:r>
    </w:p>
    <w:p w:rsidR="00D63DCA" w:rsidRPr="00D63DCA" w:rsidRDefault="00D63DCA" w:rsidP="00D63DCA">
      <w:pPr>
        <w:autoSpaceDE w:val="0"/>
        <w:autoSpaceDN w:val="0"/>
        <w:adjustRightInd w:val="0"/>
        <w:spacing w:after="0" w:line="240" w:lineRule="auto"/>
        <w:ind w:firstLine="720"/>
        <w:jc w:val="both"/>
        <w:rPr>
          <w:rFonts w:ascii="Arial" w:eastAsia="Times New Roman" w:hAnsi="Arial" w:cs="Arial"/>
          <w:sz w:val="20"/>
          <w:szCs w:val="20"/>
          <w:lang w:eastAsia="ru-RU"/>
        </w:rPr>
      </w:pPr>
      <w:r w:rsidRPr="00D63DCA">
        <w:rPr>
          <w:rFonts w:ascii="Times New Roman" w:eastAsia="Times New Roman" w:hAnsi="Times New Roman"/>
          <w:sz w:val="28"/>
          <w:szCs w:val="28"/>
          <w:lang w:eastAsia="ru-RU"/>
        </w:rPr>
        <w:t>Лица, нарушающие правила финансирования избирательной кампании, несут уголовную, административную либо иную ответственность в соответствии с федеральным и областным законодательством</w:t>
      </w:r>
      <w:r w:rsidRPr="00D63DCA">
        <w:rPr>
          <w:rFonts w:ascii="Arial" w:eastAsia="Times New Roman" w:hAnsi="Arial" w:cs="Arial"/>
          <w:sz w:val="20"/>
          <w:szCs w:val="20"/>
          <w:lang w:eastAsia="ru-RU"/>
        </w:rPr>
        <w:t>.</w:t>
      </w:r>
    </w:p>
    <w:p w:rsidR="008F25E7" w:rsidRDefault="008F25E7" w:rsidP="00D63DCA">
      <w:pPr>
        <w:autoSpaceDE w:val="0"/>
        <w:autoSpaceDN w:val="0"/>
        <w:adjustRightInd w:val="0"/>
        <w:spacing w:after="0" w:line="240" w:lineRule="auto"/>
        <w:ind w:firstLine="720"/>
        <w:jc w:val="both"/>
        <w:rPr>
          <w:rFonts w:ascii="Arial" w:eastAsia="Times New Roman" w:hAnsi="Arial" w:cs="Arial"/>
          <w:sz w:val="20"/>
          <w:szCs w:val="20"/>
          <w:lang w:eastAsia="ru-RU"/>
        </w:rPr>
        <w:sectPr w:rsidR="008F25E7" w:rsidSect="008F25E7">
          <w:pgSz w:w="11906" w:h="16838" w:code="9"/>
          <w:pgMar w:top="851" w:right="851" w:bottom="851" w:left="1418" w:header="567" w:footer="567" w:gutter="0"/>
          <w:pgNumType w:start="1"/>
          <w:cols w:space="708"/>
          <w:titlePg/>
          <w:docGrid w:linePitch="360"/>
        </w:sectPr>
      </w:pPr>
    </w:p>
    <w:tbl>
      <w:tblPr>
        <w:tblW w:w="0" w:type="auto"/>
        <w:jc w:val="right"/>
        <w:tblLook w:val="0000" w:firstRow="0" w:lastRow="0" w:firstColumn="0" w:lastColumn="0" w:noHBand="0" w:noVBand="0"/>
      </w:tblPr>
      <w:tblGrid>
        <w:gridCol w:w="3348"/>
        <w:gridCol w:w="6300"/>
      </w:tblGrid>
      <w:tr w:rsidR="008F25E7" w:rsidRPr="00D63DCA" w:rsidTr="008F25E7">
        <w:trPr>
          <w:trHeight w:val="1610"/>
          <w:jc w:val="right"/>
        </w:trPr>
        <w:tc>
          <w:tcPr>
            <w:tcW w:w="3348" w:type="dxa"/>
            <w:tcBorders>
              <w:top w:val="nil"/>
              <w:left w:val="nil"/>
              <w:bottom w:val="nil"/>
              <w:right w:val="nil"/>
            </w:tcBorders>
          </w:tcPr>
          <w:p w:rsidR="008F25E7" w:rsidRPr="00D63DCA" w:rsidRDefault="008F25E7" w:rsidP="008F25E7">
            <w:pPr>
              <w:autoSpaceDE w:val="0"/>
              <w:autoSpaceDN w:val="0"/>
              <w:adjustRightInd w:val="0"/>
              <w:spacing w:after="0" w:line="480" w:lineRule="auto"/>
              <w:jc w:val="center"/>
              <w:rPr>
                <w:rFonts w:ascii="Times New Roman" w:eastAsia="Times New Roman" w:hAnsi="Times New Roman"/>
                <w:lang w:eastAsia="ru-RU"/>
              </w:rPr>
            </w:pPr>
          </w:p>
        </w:tc>
        <w:tc>
          <w:tcPr>
            <w:tcW w:w="6300" w:type="dxa"/>
            <w:tcBorders>
              <w:top w:val="nil"/>
              <w:left w:val="nil"/>
              <w:bottom w:val="nil"/>
              <w:right w:val="nil"/>
            </w:tcBorders>
          </w:tcPr>
          <w:p w:rsidR="008F25E7" w:rsidRPr="00D63DCA" w:rsidRDefault="008F25E7" w:rsidP="00997988">
            <w:pPr>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1</w:t>
            </w:r>
          </w:p>
          <w:p w:rsidR="008F25E7" w:rsidRPr="00D63DCA" w:rsidRDefault="008F25E7"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 Порядку, утвержденному</w:t>
            </w:r>
          </w:p>
          <w:p w:rsidR="008F25E7" w:rsidRPr="00D63DCA" w:rsidRDefault="008F25E7"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решением ТИК ВМР ЛО с полномочиями ИКМО</w:t>
            </w:r>
          </w:p>
          <w:p w:rsidR="008F25E7" w:rsidRPr="00D63DCA" w:rsidRDefault="008F25E7" w:rsidP="0074163D">
            <w:pPr>
              <w:spacing w:after="0" w:line="240" w:lineRule="auto"/>
              <w:jc w:val="right"/>
              <w:rPr>
                <w:rFonts w:ascii="Times New Roman" w:eastAsia="Times New Roman" w:hAnsi="Times New Roman"/>
                <w:lang w:eastAsia="ru-RU"/>
              </w:rPr>
            </w:pPr>
            <w:r w:rsidRPr="00D63DCA">
              <w:rPr>
                <w:rFonts w:ascii="Times New Roman" w:eastAsia="Times New Roman" w:hAnsi="Times New Roman"/>
                <w:sz w:val="28"/>
                <w:szCs w:val="28"/>
                <w:lang w:eastAsia="ru-RU"/>
              </w:rPr>
              <w:t xml:space="preserve">от </w:t>
            </w:r>
            <w:r w:rsidR="0074163D">
              <w:rPr>
                <w:rFonts w:ascii="Times New Roman" w:eastAsia="Times New Roman" w:hAnsi="Times New Roman"/>
                <w:sz w:val="28"/>
                <w:szCs w:val="28"/>
                <w:lang w:eastAsia="ru-RU"/>
              </w:rPr>
              <w:t>2</w:t>
            </w:r>
            <w:r>
              <w:rPr>
                <w:rFonts w:ascii="Times New Roman" w:eastAsia="Times New Roman" w:hAnsi="Times New Roman"/>
                <w:sz w:val="28"/>
                <w:szCs w:val="28"/>
                <w:lang w:eastAsia="ru-RU"/>
              </w:rPr>
              <w:t>4.07.</w:t>
            </w:r>
            <w:r w:rsidRPr="00D63DCA">
              <w:rPr>
                <w:rFonts w:ascii="Times New Roman" w:eastAsia="Times New Roman" w:hAnsi="Times New Roman"/>
                <w:sz w:val="28"/>
                <w:szCs w:val="28"/>
                <w:lang w:eastAsia="ru-RU"/>
              </w:rPr>
              <w:t>20</w:t>
            </w:r>
            <w:r w:rsidR="0074163D">
              <w:rPr>
                <w:rFonts w:ascii="Times New Roman" w:eastAsia="Times New Roman" w:hAnsi="Times New Roman"/>
                <w:sz w:val="28"/>
                <w:szCs w:val="28"/>
                <w:lang w:eastAsia="ru-RU"/>
              </w:rPr>
              <w:t>20</w:t>
            </w:r>
            <w:r w:rsidRPr="00D63DCA">
              <w:rPr>
                <w:rFonts w:ascii="Times New Roman" w:eastAsia="Times New Roman" w:hAnsi="Times New Roman"/>
                <w:sz w:val="28"/>
                <w:szCs w:val="28"/>
                <w:lang w:eastAsia="ru-RU"/>
              </w:rPr>
              <w:t xml:space="preserve"> года № </w:t>
            </w:r>
            <w:r w:rsidR="0074163D">
              <w:rPr>
                <w:rFonts w:ascii="Times New Roman" w:eastAsia="Times New Roman" w:hAnsi="Times New Roman"/>
                <w:sz w:val="28"/>
                <w:szCs w:val="28"/>
                <w:lang w:eastAsia="ru-RU"/>
              </w:rPr>
              <w:t>741</w:t>
            </w:r>
          </w:p>
        </w:tc>
      </w:tr>
    </w:tbl>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 xml:space="preserve">УЧЕТ </w:t>
      </w:r>
    </w:p>
    <w:tbl>
      <w:tblPr>
        <w:tblW w:w="16004" w:type="dxa"/>
        <w:tblInd w:w="-34" w:type="dxa"/>
        <w:tblLook w:val="0000" w:firstRow="0" w:lastRow="0" w:firstColumn="0" w:lastColumn="0" w:noHBand="0" w:noVBand="0"/>
      </w:tblPr>
      <w:tblGrid>
        <w:gridCol w:w="564"/>
        <w:gridCol w:w="15557"/>
        <w:gridCol w:w="71"/>
      </w:tblGrid>
      <w:tr w:rsidR="008F25E7" w:rsidRPr="00D63DCA" w:rsidTr="00500745">
        <w:trPr>
          <w:gridBefore w:val="1"/>
          <w:wBefore w:w="636" w:type="dxa"/>
          <w:trHeight w:val="658"/>
        </w:trPr>
        <w:tc>
          <w:tcPr>
            <w:tcW w:w="15368" w:type="dxa"/>
            <w:gridSpan w:val="2"/>
            <w:tcBorders>
              <w:left w:val="nil"/>
              <w:bottom w:val="nil"/>
              <w:right w:val="nil"/>
            </w:tcBorders>
          </w:tcPr>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 xml:space="preserve">поступления и расходования денежных средств избирательного фонда кандидата </w:t>
            </w:r>
          </w:p>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bCs/>
                <w:sz w:val="28"/>
                <w:szCs w:val="28"/>
                <w:lang w:eastAsia="ru-RU"/>
              </w:rPr>
              <w:t>(зарегистрированного кандидата)</w:t>
            </w:r>
          </w:p>
        </w:tc>
      </w:tr>
      <w:tr w:rsidR="008F25E7" w:rsidRPr="00D63DCA" w:rsidTr="00500745">
        <w:trPr>
          <w:gridAfter w:val="1"/>
          <w:wAfter w:w="636" w:type="dxa"/>
          <w:trHeight w:val="1072"/>
        </w:trPr>
        <w:tc>
          <w:tcPr>
            <w:tcW w:w="15368" w:type="dxa"/>
            <w:gridSpan w:val="2"/>
            <w:tcBorders>
              <w:top w:val="nil"/>
              <w:left w:val="nil"/>
              <w:bottom w:val="single" w:sz="4" w:space="0" w:color="auto"/>
              <w:right w:val="nil"/>
            </w:tcBorders>
          </w:tcPr>
          <w:tbl>
            <w:tblPr>
              <w:tblW w:w="15905" w:type="dxa"/>
              <w:tblLook w:val="0000" w:firstRow="0" w:lastRow="0" w:firstColumn="0" w:lastColumn="0" w:noHBand="0" w:noVBand="0"/>
            </w:tblPr>
            <w:tblGrid>
              <w:gridCol w:w="15905"/>
            </w:tblGrid>
            <w:tr w:rsidR="008F25E7" w:rsidRPr="00D63DCA" w:rsidTr="00500745">
              <w:trPr>
                <w:trHeight w:val="565"/>
              </w:trPr>
              <w:tc>
                <w:tcPr>
                  <w:tcW w:w="15905" w:type="dxa"/>
                </w:tcPr>
                <w:p w:rsidR="0074163D" w:rsidRDefault="008F25E7" w:rsidP="0074163D">
                  <w:pPr>
                    <w:widowControl w:val="0"/>
                    <w:autoSpaceDE w:val="0"/>
                    <w:autoSpaceDN w:val="0"/>
                    <w:adjustRightInd w:val="0"/>
                    <w:spacing w:before="120" w:after="0" w:line="240" w:lineRule="auto"/>
                    <w:ind w:right="-564"/>
                    <w:jc w:val="center"/>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 xml:space="preserve">Дополнительные выборы депутата совета депутатов МО </w:t>
                  </w:r>
                  <w:proofErr w:type="spellStart"/>
                  <w:r>
                    <w:rPr>
                      <w:rFonts w:ascii="Times New Roman" w:eastAsia="Times New Roman" w:hAnsi="Times New Roman"/>
                      <w:b/>
                      <w:bCs/>
                      <w:sz w:val="20"/>
                      <w:szCs w:val="20"/>
                      <w:lang w:eastAsia="ru-RU"/>
                    </w:rPr>
                    <w:t>Новоладожское</w:t>
                  </w:r>
                  <w:proofErr w:type="spellEnd"/>
                  <w:r>
                    <w:rPr>
                      <w:rFonts w:ascii="Times New Roman" w:eastAsia="Times New Roman" w:hAnsi="Times New Roman"/>
                      <w:b/>
                      <w:bCs/>
                      <w:sz w:val="20"/>
                      <w:szCs w:val="20"/>
                      <w:lang w:eastAsia="ru-RU"/>
                    </w:rPr>
                    <w:t xml:space="preserve"> городское поселение</w:t>
                  </w:r>
                </w:p>
                <w:p w:rsidR="008F25E7" w:rsidRPr="00D63DCA" w:rsidRDefault="008F25E7" w:rsidP="0074163D">
                  <w:pPr>
                    <w:widowControl w:val="0"/>
                    <w:autoSpaceDE w:val="0"/>
                    <w:autoSpaceDN w:val="0"/>
                    <w:adjustRightInd w:val="0"/>
                    <w:spacing w:before="120" w:after="0" w:line="240" w:lineRule="auto"/>
                    <w:ind w:right="-564"/>
                    <w:jc w:val="center"/>
                    <w:rPr>
                      <w:rFonts w:ascii="Times New Roman" w:eastAsia="Times New Roman" w:hAnsi="Times New Roman"/>
                      <w:b/>
                      <w:bCs/>
                      <w:sz w:val="20"/>
                      <w:szCs w:val="20"/>
                      <w:lang w:eastAsia="ru-RU"/>
                    </w:rPr>
                  </w:pPr>
                  <w:proofErr w:type="spellStart"/>
                  <w:r>
                    <w:rPr>
                      <w:rFonts w:ascii="Times New Roman" w:eastAsia="Times New Roman" w:hAnsi="Times New Roman"/>
                      <w:b/>
                      <w:bCs/>
                      <w:sz w:val="20"/>
                      <w:szCs w:val="20"/>
                      <w:lang w:eastAsia="ru-RU"/>
                    </w:rPr>
                    <w:t>Волховского</w:t>
                  </w:r>
                  <w:proofErr w:type="spellEnd"/>
                  <w:r>
                    <w:rPr>
                      <w:rFonts w:ascii="Times New Roman" w:eastAsia="Times New Roman" w:hAnsi="Times New Roman"/>
                      <w:b/>
                      <w:bCs/>
                      <w:sz w:val="20"/>
                      <w:szCs w:val="20"/>
                      <w:lang w:eastAsia="ru-RU"/>
                    </w:rPr>
                    <w:t xml:space="preserve"> муниципального района Ленинградской области </w:t>
                  </w:r>
                  <w:r w:rsidR="0074163D">
                    <w:rPr>
                      <w:rFonts w:ascii="Times New Roman" w:eastAsia="Times New Roman" w:hAnsi="Times New Roman"/>
                      <w:b/>
                      <w:bCs/>
                      <w:sz w:val="20"/>
                      <w:szCs w:val="20"/>
                      <w:lang w:eastAsia="ru-RU"/>
                    </w:rPr>
                    <w:t>четвертого</w:t>
                  </w:r>
                  <w:r>
                    <w:rPr>
                      <w:rFonts w:ascii="Times New Roman" w:eastAsia="Times New Roman" w:hAnsi="Times New Roman"/>
                      <w:b/>
                      <w:bCs/>
                      <w:sz w:val="20"/>
                      <w:szCs w:val="20"/>
                      <w:lang w:eastAsia="ru-RU"/>
                    </w:rPr>
                    <w:t xml:space="preserve"> созыва</w:t>
                  </w:r>
                </w:p>
              </w:tc>
            </w:tr>
            <w:tr w:rsidR="008F25E7" w:rsidRPr="00D63DCA" w:rsidTr="00500745">
              <w:trPr>
                <w:trHeight w:val="111"/>
              </w:trPr>
              <w:tc>
                <w:tcPr>
                  <w:tcW w:w="15905" w:type="dxa"/>
                </w:tcPr>
                <w:p w:rsidR="008F25E7" w:rsidRPr="00D63DCA" w:rsidRDefault="008F25E7" w:rsidP="008F25E7">
                  <w:pPr>
                    <w:widowControl w:val="0"/>
                    <w:autoSpaceDE w:val="0"/>
                    <w:autoSpaceDN w:val="0"/>
                    <w:adjustRightInd w:val="0"/>
                    <w:spacing w:after="0" w:line="240" w:lineRule="auto"/>
                    <w:ind w:right="-564"/>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(наименование избирательной кампании)</w:t>
                  </w:r>
                </w:p>
                <w:p w:rsidR="008F25E7" w:rsidRPr="00D63DCA" w:rsidRDefault="008F25E7" w:rsidP="008F25E7">
                  <w:pPr>
                    <w:widowControl w:val="0"/>
                    <w:autoSpaceDE w:val="0"/>
                    <w:autoSpaceDN w:val="0"/>
                    <w:adjustRightInd w:val="0"/>
                    <w:spacing w:after="0" w:line="240" w:lineRule="auto"/>
                    <w:ind w:right="-564"/>
                    <w:jc w:val="center"/>
                    <w:rPr>
                      <w:rFonts w:ascii="Times New Roman" w:eastAsia="Times New Roman" w:hAnsi="Times New Roman"/>
                      <w:sz w:val="20"/>
                      <w:szCs w:val="20"/>
                      <w:lang w:eastAsia="ru-RU"/>
                    </w:rPr>
                  </w:pPr>
                </w:p>
              </w:tc>
            </w:tr>
          </w:tbl>
          <w:p w:rsidR="008F25E7" w:rsidRPr="00D63DCA" w:rsidRDefault="008F25E7" w:rsidP="008F25E7">
            <w:pPr>
              <w:widowControl w:val="0"/>
              <w:autoSpaceDE w:val="0"/>
              <w:autoSpaceDN w:val="0"/>
              <w:adjustRightInd w:val="0"/>
              <w:spacing w:before="120" w:after="0" w:line="240" w:lineRule="auto"/>
              <w:rPr>
                <w:rFonts w:ascii="Times New Roman" w:eastAsia="Times New Roman" w:hAnsi="Times New Roman"/>
                <w:b/>
                <w:bCs/>
                <w:sz w:val="20"/>
                <w:szCs w:val="20"/>
                <w:lang w:eastAsia="ru-RU"/>
              </w:rPr>
            </w:pPr>
          </w:p>
        </w:tc>
      </w:tr>
      <w:tr w:rsidR="008F25E7" w:rsidRPr="00D63DCA" w:rsidTr="00500745">
        <w:trPr>
          <w:gridAfter w:val="1"/>
          <w:wAfter w:w="636" w:type="dxa"/>
          <w:trHeight w:val="114"/>
        </w:trPr>
        <w:tc>
          <w:tcPr>
            <w:tcW w:w="15368" w:type="dxa"/>
            <w:gridSpan w:val="2"/>
            <w:tcBorders>
              <w:top w:val="single" w:sz="4" w:space="0" w:color="auto"/>
              <w:left w:val="nil"/>
              <w:bottom w:val="nil"/>
              <w:right w:val="nil"/>
            </w:tcBorders>
          </w:tcPr>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D63DCA">
              <w:rPr>
                <w:rFonts w:ascii="Times New Roman" w:eastAsia="Times New Roman" w:hAnsi="Times New Roman"/>
                <w:sz w:val="16"/>
                <w:szCs w:val="16"/>
                <w:lang w:eastAsia="ru-RU"/>
              </w:rPr>
              <w:t>(Ф.И.О. кандидата)</w:t>
            </w:r>
          </w:p>
        </w:tc>
      </w:tr>
      <w:tr w:rsidR="008F25E7" w:rsidRPr="00D63DCA" w:rsidTr="00500745">
        <w:trPr>
          <w:gridAfter w:val="1"/>
          <w:wAfter w:w="636" w:type="dxa"/>
          <w:trHeight w:val="114"/>
        </w:trPr>
        <w:tc>
          <w:tcPr>
            <w:tcW w:w="15368" w:type="dxa"/>
            <w:gridSpan w:val="2"/>
            <w:tcBorders>
              <w:top w:val="nil"/>
              <w:left w:val="nil"/>
              <w:bottom w:val="single" w:sz="4" w:space="0" w:color="auto"/>
              <w:right w:val="nil"/>
            </w:tcBorders>
          </w:tcPr>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63DCA">
              <w:rPr>
                <w:rFonts w:ascii="Times New Roman" w:eastAsia="Times New Roman" w:hAnsi="Times New Roman"/>
                <w:b/>
                <w:sz w:val="24"/>
                <w:szCs w:val="24"/>
                <w:lang w:eastAsia="ru-RU"/>
              </w:rPr>
              <w:t>Ленинградская область</w:t>
            </w:r>
          </w:p>
        </w:tc>
      </w:tr>
      <w:tr w:rsidR="008F25E7" w:rsidRPr="00D63DCA" w:rsidTr="00500745">
        <w:trPr>
          <w:gridAfter w:val="1"/>
          <w:wAfter w:w="636" w:type="dxa"/>
          <w:trHeight w:val="114"/>
        </w:trPr>
        <w:tc>
          <w:tcPr>
            <w:tcW w:w="15368" w:type="dxa"/>
            <w:gridSpan w:val="2"/>
            <w:tcBorders>
              <w:top w:val="single" w:sz="4" w:space="0" w:color="auto"/>
              <w:left w:val="nil"/>
              <w:bottom w:val="nil"/>
              <w:right w:val="nil"/>
            </w:tcBorders>
          </w:tcPr>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lang w:eastAsia="ru-RU"/>
              </w:rPr>
            </w:pPr>
            <w:r w:rsidRPr="00D63DCA">
              <w:rPr>
                <w:rFonts w:ascii="Times New Roman" w:eastAsia="Times New Roman" w:hAnsi="Times New Roman"/>
                <w:lang w:eastAsia="ru-RU"/>
              </w:rPr>
              <w:t>(наименование субъекта Российской Федерации)</w:t>
            </w:r>
          </w:p>
        </w:tc>
      </w:tr>
      <w:tr w:rsidR="008F25E7" w:rsidRPr="00D63DCA" w:rsidTr="00500745">
        <w:trPr>
          <w:gridAfter w:val="1"/>
          <w:wAfter w:w="636" w:type="dxa"/>
          <w:trHeight w:val="114"/>
        </w:trPr>
        <w:tc>
          <w:tcPr>
            <w:tcW w:w="15368" w:type="dxa"/>
            <w:gridSpan w:val="2"/>
            <w:tcBorders>
              <w:top w:val="nil"/>
              <w:left w:val="nil"/>
              <w:bottom w:val="single" w:sz="4" w:space="0" w:color="auto"/>
              <w:right w:val="nil"/>
            </w:tcBorders>
          </w:tcPr>
          <w:p w:rsidR="008F25E7" w:rsidRPr="00D63DCA" w:rsidRDefault="008F25E7" w:rsidP="008F25E7">
            <w:pPr>
              <w:widowControl w:val="0"/>
              <w:autoSpaceDE w:val="0"/>
              <w:autoSpaceDN w:val="0"/>
              <w:adjustRightInd w:val="0"/>
              <w:spacing w:after="0" w:line="240" w:lineRule="auto"/>
              <w:rPr>
                <w:rFonts w:ascii="Times New Roman" w:eastAsia="Times New Roman" w:hAnsi="Times New Roman"/>
                <w:b/>
                <w:bCs/>
                <w:sz w:val="28"/>
                <w:szCs w:val="28"/>
                <w:lang w:eastAsia="ru-RU"/>
              </w:rPr>
            </w:pPr>
          </w:p>
        </w:tc>
      </w:tr>
      <w:tr w:rsidR="008F25E7" w:rsidRPr="00D63DCA" w:rsidTr="00500745">
        <w:trPr>
          <w:gridAfter w:val="1"/>
          <w:wAfter w:w="636" w:type="dxa"/>
          <w:trHeight w:val="114"/>
        </w:trPr>
        <w:tc>
          <w:tcPr>
            <w:tcW w:w="15368" w:type="dxa"/>
            <w:gridSpan w:val="2"/>
            <w:tcBorders>
              <w:top w:val="single" w:sz="4" w:space="0" w:color="auto"/>
              <w:left w:val="nil"/>
              <w:bottom w:val="nil"/>
              <w:right w:val="nil"/>
            </w:tcBorders>
          </w:tcPr>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D63DCA">
              <w:rPr>
                <w:rFonts w:ascii="Times New Roman" w:eastAsia="Times New Roman" w:hAnsi="Times New Roman"/>
                <w:sz w:val="16"/>
                <w:szCs w:val="16"/>
                <w:lang w:eastAsia="ru-RU"/>
              </w:rPr>
              <w:t>(номер специального избирательного счета,  наименование и адрес филиала Сбербанка России)</w:t>
            </w:r>
          </w:p>
        </w:tc>
      </w:tr>
    </w:tbl>
    <w:p w:rsidR="008F25E7" w:rsidRPr="00D63DCA" w:rsidRDefault="00500745" w:rsidP="00500745">
      <w:pPr>
        <w:widowControl w:val="0"/>
        <w:spacing w:after="12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________________________________________________________________________________________________________________</w:t>
      </w:r>
    </w:p>
    <w:p w:rsidR="008F25E7" w:rsidRPr="00D63DCA" w:rsidRDefault="008F25E7" w:rsidP="008F25E7">
      <w:pPr>
        <w:widowControl w:val="0"/>
        <w:spacing w:after="120" w:line="240" w:lineRule="auto"/>
        <w:ind w:firstLine="720"/>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val="en-US" w:eastAsia="ru-RU"/>
        </w:rPr>
        <w:t>I</w:t>
      </w:r>
      <w:r w:rsidRPr="00D63DCA">
        <w:rPr>
          <w:rFonts w:ascii="Times New Roman" w:eastAsia="Times New Roman" w:hAnsi="Times New Roman"/>
          <w:b/>
          <w:bCs/>
          <w:sz w:val="28"/>
          <w:szCs w:val="28"/>
          <w:lang w:eastAsia="ru-RU"/>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8F25E7" w:rsidRPr="00D63DCA" w:rsidTr="008F25E7">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left="-135" w:right="-108"/>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right="25"/>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Источник поступления средств</w:t>
            </w:r>
            <w:r w:rsidRPr="00D63DCA">
              <w:rPr>
                <w:rFonts w:ascii="Times New Roman" w:eastAsia="Times New Roman" w:hAnsi="Times New Roman"/>
                <w:sz w:val="24"/>
                <w:szCs w:val="24"/>
                <w:vertAlign w:val="superscript"/>
                <w:lang w:eastAsia="ru-RU"/>
              </w:rPr>
              <w:footnoteReference w:customMarkFollows="1" w:id="1"/>
              <w:t>*</w:t>
            </w:r>
          </w:p>
        </w:tc>
        <w:tc>
          <w:tcPr>
            <w:tcW w:w="1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left="-61" w:right="-108"/>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Сумма в рублях</w:t>
            </w:r>
          </w:p>
        </w:tc>
        <w:tc>
          <w:tcPr>
            <w:tcW w:w="2487" w:type="dxa"/>
            <w:tcBorders>
              <w:top w:val="single" w:sz="4" w:space="0" w:color="auto"/>
              <w:left w:val="nil"/>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8F25E7" w:rsidRPr="00D63DCA" w:rsidRDefault="008F25E7" w:rsidP="008F25E7">
            <w:pPr>
              <w:widowControl w:val="0"/>
              <w:spacing w:after="0" w:line="240" w:lineRule="auto"/>
              <w:ind w:left="-75" w:right="-33"/>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Средства, поступившие с нарушением установленного порядка и подлежащие возврату</w:t>
            </w:r>
          </w:p>
        </w:tc>
      </w:tr>
      <w:tr w:rsidR="008F25E7" w:rsidRPr="00D63DCA" w:rsidTr="008F25E7">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34"/>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1</w:t>
            </w:r>
          </w:p>
        </w:tc>
        <w:tc>
          <w:tcPr>
            <w:tcW w:w="571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720"/>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2</w:t>
            </w:r>
          </w:p>
        </w:tc>
        <w:tc>
          <w:tcPr>
            <w:tcW w:w="1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3</w:t>
            </w:r>
          </w:p>
        </w:tc>
        <w:tc>
          <w:tcPr>
            <w:tcW w:w="1980" w:type="dxa"/>
            <w:tcBorders>
              <w:top w:val="nil"/>
              <w:left w:val="single" w:sz="4" w:space="0" w:color="auto"/>
              <w:bottom w:val="nil"/>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4</w:t>
            </w:r>
          </w:p>
        </w:tc>
        <w:tc>
          <w:tcPr>
            <w:tcW w:w="2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33"/>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6</w:t>
            </w:r>
          </w:p>
        </w:tc>
      </w:tr>
      <w:tr w:rsidR="008F25E7" w:rsidRPr="00D63DCA" w:rsidTr="008F25E7">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p>
        </w:tc>
        <w:tc>
          <w:tcPr>
            <w:tcW w:w="571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p>
        </w:tc>
        <w:tc>
          <w:tcPr>
            <w:tcW w:w="2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p>
        </w:tc>
      </w:tr>
      <w:tr w:rsidR="008F25E7" w:rsidRPr="00D63DCA" w:rsidTr="008F25E7">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 </w:t>
            </w:r>
          </w:p>
        </w:tc>
        <w:tc>
          <w:tcPr>
            <w:tcW w:w="571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p>
        </w:tc>
        <w:tc>
          <w:tcPr>
            <w:tcW w:w="2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p>
        </w:tc>
      </w:tr>
      <w:tr w:rsidR="008F25E7" w:rsidRPr="00D63DCA" w:rsidTr="008F25E7">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720"/>
              <w:jc w:val="right"/>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b/>
                <w:bCs/>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right"/>
              <w:rPr>
                <w:rFonts w:ascii="Times New Roman" w:eastAsia="Times New Roman" w:hAnsi="Times New Roman"/>
                <w:b/>
                <w:bCs/>
                <w:sz w:val="28"/>
                <w:szCs w:val="28"/>
                <w:lang w:eastAsia="ru-RU"/>
              </w:rPr>
            </w:pPr>
          </w:p>
        </w:tc>
        <w:tc>
          <w:tcPr>
            <w:tcW w:w="2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rPr>
                <w:rFonts w:ascii="Times New Roman" w:eastAsia="Times New Roman" w:hAnsi="Times New Roman"/>
                <w:b/>
                <w:bCs/>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right"/>
              <w:rPr>
                <w:rFonts w:ascii="Times New Roman" w:eastAsia="Times New Roman" w:hAnsi="Times New Roman"/>
                <w:b/>
                <w:bCs/>
                <w:sz w:val="28"/>
                <w:szCs w:val="28"/>
                <w:lang w:eastAsia="ru-RU"/>
              </w:rPr>
            </w:pPr>
          </w:p>
        </w:tc>
      </w:tr>
    </w:tbl>
    <w:p w:rsidR="008F25E7" w:rsidRPr="00D63DCA" w:rsidRDefault="008F25E7" w:rsidP="008F25E7">
      <w:pPr>
        <w:widowControl w:val="0"/>
        <w:spacing w:after="0" w:line="240" w:lineRule="auto"/>
        <w:ind w:firstLine="720"/>
        <w:rPr>
          <w:rFonts w:ascii="Times New Roman" w:eastAsia="Times New Roman" w:hAnsi="Times New Roman"/>
          <w:b/>
          <w:bCs/>
          <w:sz w:val="18"/>
          <w:szCs w:val="18"/>
          <w:lang w:eastAsia="ru-RU"/>
        </w:rPr>
      </w:pPr>
    </w:p>
    <w:p w:rsidR="008F25E7" w:rsidRPr="00D63DCA" w:rsidRDefault="008F25E7" w:rsidP="008F25E7">
      <w:pPr>
        <w:widowControl w:val="0"/>
        <w:spacing w:after="120" w:line="240" w:lineRule="auto"/>
        <w:ind w:firstLine="720"/>
        <w:rPr>
          <w:rFonts w:ascii="Times New Roman" w:eastAsia="Times New Roman" w:hAnsi="Times New Roman"/>
          <w:b/>
          <w:bCs/>
          <w:sz w:val="28"/>
          <w:szCs w:val="28"/>
          <w:lang w:eastAsia="ru-RU"/>
        </w:rPr>
        <w:sectPr w:rsidR="008F25E7" w:rsidRPr="00D63DCA" w:rsidSect="008F25E7">
          <w:pgSz w:w="16838" w:h="11906" w:orient="landscape" w:code="9"/>
          <w:pgMar w:top="539" w:right="567" w:bottom="719" w:left="567" w:header="567" w:footer="567" w:gutter="0"/>
          <w:pgNumType w:start="1"/>
          <w:cols w:space="708"/>
          <w:titlePg/>
          <w:docGrid w:linePitch="360"/>
        </w:sectPr>
      </w:pPr>
    </w:p>
    <w:p w:rsidR="008F25E7" w:rsidRPr="00D63DCA" w:rsidRDefault="008F25E7" w:rsidP="008F25E7">
      <w:pPr>
        <w:widowControl w:val="0"/>
        <w:spacing w:after="120" w:line="240" w:lineRule="auto"/>
        <w:ind w:firstLine="720"/>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lastRenderedPageBreak/>
        <w:t xml:space="preserve">II. Возвращено денежных средств в избирательный фонд (в </w:t>
      </w:r>
      <w:proofErr w:type="spellStart"/>
      <w:r w:rsidRPr="00D63DCA">
        <w:rPr>
          <w:rFonts w:ascii="Times New Roman" w:eastAsia="Times New Roman" w:hAnsi="Times New Roman"/>
          <w:b/>
          <w:bCs/>
          <w:sz w:val="28"/>
          <w:szCs w:val="28"/>
          <w:lang w:eastAsia="ru-RU"/>
        </w:rPr>
        <w:t>т.ч</w:t>
      </w:r>
      <w:proofErr w:type="spellEnd"/>
      <w:r w:rsidRPr="00D63DCA">
        <w:rPr>
          <w:rFonts w:ascii="Times New Roman" w:eastAsia="Times New Roman" w:hAnsi="Times New Roman"/>
          <w:b/>
          <w:bCs/>
          <w:sz w:val="28"/>
          <w:szCs w:val="28"/>
          <w:lang w:eastAsia="ru-RU"/>
        </w:rPr>
        <w:t>. ошибочно перечисленных, неиспользованных)</w:t>
      </w:r>
      <w:r w:rsidRPr="00D63DCA">
        <w:rPr>
          <w:rFonts w:ascii="Times New Roman" w:eastAsia="Times New Roman" w:hAnsi="Times New Roman"/>
          <w:b/>
          <w:bCs/>
          <w:sz w:val="28"/>
          <w:szCs w:val="28"/>
          <w:vertAlign w:val="superscript"/>
          <w:lang w:eastAsia="ru-RU"/>
        </w:rPr>
        <w:footnoteReference w:customMarkFollows="1" w:id="2"/>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left="-61" w:right="-108"/>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Возвращено средств на счет</w:t>
            </w:r>
          </w:p>
        </w:tc>
        <w:tc>
          <w:tcPr>
            <w:tcW w:w="2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33"/>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Документ, подтверждающий возврат средств</w:t>
            </w: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1</w:t>
            </w:r>
          </w:p>
        </w:tc>
        <w:tc>
          <w:tcPr>
            <w:tcW w:w="571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2</w:t>
            </w:r>
          </w:p>
        </w:tc>
        <w:tc>
          <w:tcPr>
            <w:tcW w:w="1487"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3</w:t>
            </w:r>
          </w:p>
        </w:tc>
        <w:tc>
          <w:tcPr>
            <w:tcW w:w="1980"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0" w:line="240" w:lineRule="auto"/>
              <w:ind w:firstLine="34"/>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4</w:t>
            </w:r>
          </w:p>
        </w:tc>
        <w:tc>
          <w:tcPr>
            <w:tcW w:w="2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34"/>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33"/>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6</w:t>
            </w: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571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1487"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2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571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1487"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2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571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1487"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2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571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1487"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2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r>
      <w:tr w:rsidR="008F25E7" w:rsidRPr="00D63DCA" w:rsidTr="008F25E7">
        <w:trPr>
          <w:cantSplit/>
        </w:trPr>
        <w:tc>
          <w:tcPr>
            <w:tcW w:w="6946" w:type="dxa"/>
            <w:gridSpan w:val="2"/>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0" w:line="240" w:lineRule="auto"/>
              <w:jc w:val="right"/>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Итого</w:t>
            </w:r>
          </w:p>
        </w:tc>
        <w:tc>
          <w:tcPr>
            <w:tcW w:w="1487"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0" w:line="240" w:lineRule="auto"/>
              <w:jc w:val="center"/>
              <w:rPr>
                <w:rFonts w:ascii="Times New Roman" w:eastAsia="Times New Roman" w:hAnsi="Times New Roman"/>
                <w:b/>
                <w:bCs/>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0" w:line="240" w:lineRule="auto"/>
              <w:jc w:val="right"/>
              <w:rPr>
                <w:rFonts w:ascii="Times New Roman" w:eastAsia="Times New Roman" w:hAnsi="Times New Roman"/>
                <w:b/>
                <w:bCs/>
                <w:sz w:val="24"/>
                <w:szCs w:val="24"/>
                <w:lang w:eastAsia="ru-RU"/>
              </w:rPr>
            </w:pPr>
          </w:p>
        </w:tc>
        <w:tc>
          <w:tcPr>
            <w:tcW w:w="2487"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0" w:line="240" w:lineRule="auto"/>
              <w:rPr>
                <w:rFonts w:ascii="Times New Roman" w:eastAsia="Times New Roman" w:hAnsi="Times New Roman"/>
                <w:b/>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0" w:line="240" w:lineRule="auto"/>
              <w:rPr>
                <w:rFonts w:ascii="Times New Roman" w:eastAsia="Times New Roman" w:hAnsi="Times New Roman"/>
                <w:b/>
                <w:bCs/>
                <w:sz w:val="24"/>
                <w:szCs w:val="24"/>
                <w:lang w:eastAsia="ru-RU"/>
              </w:rPr>
            </w:pPr>
          </w:p>
        </w:tc>
      </w:tr>
    </w:tbl>
    <w:p w:rsidR="008F25E7" w:rsidRPr="00D63DCA" w:rsidRDefault="008F25E7" w:rsidP="008F25E7">
      <w:pPr>
        <w:widowControl w:val="0"/>
        <w:spacing w:after="0" w:line="240" w:lineRule="auto"/>
        <w:ind w:firstLine="720"/>
        <w:rPr>
          <w:rFonts w:ascii="Times New Roman" w:eastAsia="Times New Roman" w:hAnsi="Times New Roman"/>
          <w:b/>
          <w:bCs/>
          <w:sz w:val="18"/>
          <w:szCs w:val="18"/>
          <w:lang w:eastAsia="ru-RU"/>
        </w:rPr>
      </w:pPr>
    </w:p>
    <w:p w:rsidR="008F25E7" w:rsidRPr="00D63DCA" w:rsidRDefault="008F25E7" w:rsidP="008F25E7">
      <w:pPr>
        <w:widowControl w:val="0"/>
        <w:spacing w:after="0" w:line="240" w:lineRule="auto"/>
        <w:ind w:firstLine="720"/>
        <w:rPr>
          <w:rFonts w:ascii="Times New Roman" w:eastAsia="Times New Roman" w:hAnsi="Times New Roman"/>
          <w:b/>
          <w:bCs/>
          <w:sz w:val="18"/>
          <w:szCs w:val="18"/>
          <w:lang w:eastAsia="ru-RU"/>
        </w:rPr>
      </w:pPr>
    </w:p>
    <w:p w:rsidR="008F25E7" w:rsidRPr="00D63DCA" w:rsidRDefault="008F25E7" w:rsidP="008F25E7">
      <w:pPr>
        <w:widowControl w:val="0"/>
        <w:spacing w:after="0" w:line="240" w:lineRule="auto"/>
        <w:ind w:firstLine="720"/>
        <w:rPr>
          <w:rFonts w:ascii="Times New Roman" w:eastAsia="Times New Roman" w:hAnsi="Times New Roman"/>
          <w:b/>
          <w:bCs/>
          <w:sz w:val="18"/>
          <w:szCs w:val="18"/>
          <w:lang w:eastAsia="ru-RU"/>
        </w:rPr>
      </w:pPr>
    </w:p>
    <w:p w:rsidR="008F25E7" w:rsidRPr="00D63DCA" w:rsidRDefault="008F25E7" w:rsidP="008F25E7">
      <w:pPr>
        <w:keepNext/>
        <w:widowControl w:val="0"/>
        <w:spacing w:after="120" w:line="240" w:lineRule="auto"/>
        <w:ind w:firstLine="720"/>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val="en-US" w:eastAsia="ru-RU"/>
        </w:rPr>
        <w:t>III</w:t>
      </w:r>
      <w:r w:rsidRPr="00D63DCA">
        <w:rPr>
          <w:rFonts w:ascii="Times New Roman" w:eastAsia="Times New Roman" w:hAnsi="Times New Roman"/>
          <w:b/>
          <w:bCs/>
          <w:sz w:val="28"/>
          <w:szCs w:val="28"/>
          <w:lang w:eastAsia="ru-RU"/>
        </w:rPr>
        <w:t>. Возвращено, перечислено в бюджет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602"/>
        <w:gridCol w:w="3261"/>
        <w:gridCol w:w="1417"/>
        <w:gridCol w:w="1985"/>
        <w:gridCol w:w="3543"/>
        <w:gridCol w:w="2128"/>
      </w:tblGrid>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keepNext/>
              <w:widowControl w:val="0"/>
              <w:spacing w:after="0" w:line="240" w:lineRule="auto"/>
              <w:ind w:left="-135" w:right="-108"/>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keepNext/>
              <w:widowControl w:val="0"/>
              <w:spacing w:after="0" w:line="240" w:lineRule="auto"/>
              <w:ind w:left="-108" w:right="-126"/>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keepNext/>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Источник поступления средств</w:t>
            </w:r>
            <w:r w:rsidRPr="00D63DCA">
              <w:rPr>
                <w:rFonts w:ascii="Times New Roman" w:eastAsia="Times New Roman" w:hAnsi="Times New Roman"/>
                <w:sz w:val="24"/>
                <w:szCs w:val="24"/>
                <w:vertAlign w:val="superscript"/>
                <w:lang w:eastAsia="ru-RU"/>
              </w:rPr>
              <w:footnoteReference w:customMarkFollows="1" w:id="3"/>
              <w:sym w:font="Symbol" w:char="F02A"/>
            </w:r>
            <w:r w:rsidRPr="00D63DCA">
              <w:rPr>
                <w:rFonts w:ascii="Times New Roman" w:eastAsia="Times New Roman" w:hAnsi="Times New Roman"/>
                <w:sz w:val="24"/>
                <w:szCs w:val="24"/>
                <w:vertAlign w:val="superscript"/>
                <w:lang w:eastAsia="ru-RU"/>
              </w:rPr>
              <w:sym w:font="Symbol" w:char="F02A"/>
            </w:r>
            <w:r w:rsidRPr="00D63DCA">
              <w:rPr>
                <w:rFonts w:ascii="Times New Roman" w:eastAsia="Times New Roman" w:hAnsi="Times New Roman"/>
                <w:sz w:val="24"/>
                <w:szCs w:val="24"/>
                <w:vertAlign w:val="superscript"/>
                <w:lang w:eastAsia="ru-RU"/>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keepNext/>
              <w:widowControl w:val="0"/>
              <w:spacing w:after="0" w:line="240" w:lineRule="auto"/>
              <w:ind w:left="-111" w:right="-128"/>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keepNext/>
              <w:widowControl w:val="0"/>
              <w:spacing w:after="0" w:line="240" w:lineRule="auto"/>
              <w:ind w:left="-88" w:right="-123"/>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Возвращено, перечислено в бюджет средств</w:t>
            </w:r>
          </w:p>
        </w:tc>
        <w:tc>
          <w:tcPr>
            <w:tcW w:w="35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keepNext/>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keepNext/>
              <w:widowControl w:val="0"/>
              <w:spacing w:after="0" w:line="240" w:lineRule="auto"/>
              <w:ind w:left="-36" w:right="-32"/>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Документ, подтверждающий возврат (перечисление) средств</w:t>
            </w: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1</w:t>
            </w:r>
          </w:p>
        </w:tc>
        <w:tc>
          <w:tcPr>
            <w:tcW w:w="1602"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2</w:t>
            </w:r>
          </w:p>
        </w:tc>
        <w:tc>
          <w:tcPr>
            <w:tcW w:w="3261"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5</w:t>
            </w:r>
          </w:p>
        </w:tc>
        <w:tc>
          <w:tcPr>
            <w:tcW w:w="35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6</w:t>
            </w:r>
          </w:p>
        </w:tc>
        <w:tc>
          <w:tcPr>
            <w:tcW w:w="212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7</w:t>
            </w: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212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212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r>
      <w:tr w:rsidR="008F25E7" w:rsidRPr="00D63DCA" w:rsidTr="008F25E7">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right"/>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720"/>
              <w:jc w:val="center"/>
              <w:rPr>
                <w:rFonts w:ascii="Times New Roman" w:eastAsia="Times New Roman" w:hAnsi="Times New Roman"/>
                <w:b/>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right"/>
              <w:rPr>
                <w:rFonts w:ascii="Times New Roman" w:eastAsia="Times New Roman" w:hAnsi="Times New Roman"/>
                <w:b/>
                <w:bCs/>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33"/>
              <w:rPr>
                <w:rFonts w:ascii="Times New Roman" w:eastAsia="Times New Roman" w:hAnsi="Times New Roman"/>
                <w:b/>
                <w:bCs/>
                <w:sz w:val="24"/>
                <w:szCs w:val="24"/>
                <w:lang w:eastAsia="ru-RU"/>
              </w:rPr>
            </w:pPr>
          </w:p>
        </w:tc>
        <w:tc>
          <w:tcPr>
            <w:tcW w:w="212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33"/>
              <w:rPr>
                <w:rFonts w:ascii="Times New Roman" w:eastAsia="Times New Roman" w:hAnsi="Times New Roman"/>
                <w:b/>
                <w:bCs/>
                <w:sz w:val="24"/>
                <w:szCs w:val="24"/>
                <w:lang w:eastAsia="ru-RU"/>
              </w:rPr>
            </w:pPr>
          </w:p>
        </w:tc>
      </w:tr>
    </w:tbl>
    <w:p w:rsidR="008F25E7" w:rsidRPr="00D63DCA" w:rsidRDefault="008F25E7" w:rsidP="008F25E7">
      <w:pPr>
        <w:widowControl w:val="0"/>
        <w:spacing w:after="0" w:line="240" w:lineRule="auto"/>
        <w:ind w:firstLine="720"/>
        <w:rPr>
          <w:rFonts w:ascii="Times New Roman" w:eastAsia="Times New Roman" w:hAnsi="Times New Roman"/>
          <w:sz w:val="18"/>
          <w:szCs w:val="18"/>
          <w:lang w:eastAsia="ru-RU"/>
        </w:rPr>
      </w:pPr>
    </w:p>
    <w:p w:rsidR="008F25E7" w:rsidRPr="00D63DCA" w:rsidRDefault="008F25E7" w:rsidP="008F25E7">
      <w:pPr>
        <w:widowControl w:val="0"/>
        <w:spacing w:after="0" w:line="240" w:lineRule="auto"/>
        <w:ind w:firstLine="720"/>
        <w:jc w:val="center"/>
        <w:rPr>
          <w:rFonts w:ascii="Times New Roman" w:eastAsia="Times New Roman" w:hAnsi="Times New Roman"/>
          <w:b/>
          <w:bCs/>
          <w:sz w:val="18"/>
          <w:szCs w:val="18"/>
          <w:lang w:eastAsia="ru-RU"/>
        </w:rPr>
      </w:pPr>
    </w:p>
    <w:p w:rsidR="008F25E7" w:rsidRPr="00D63DCA" w:rsidRDefault="008F25E7" w:rsidP="008F25E7">
      <w:pPr>
        <w:widowControl w:val="0"/>
        <w:spacing w:after="120" w:line="240" w:lineRule="auto"/>
        <w:ind w:firstLine="720"/>
        <w:rPr>
          <w:rFonts w:ascii="Times New Roman" w:eastAsia="Times New Roman" w:hAnsi="Times New Roman"/>
          <w:b/>
          <w:bCs/>
          <w:sz w:val="28"/>
          <w:szCs w:val="28"/>
          <w:lang w:eastAsia="ru-RU"/>
        </w:rPr>
        <w:sectPr w:rsidR="008F25E7" w:rsidRPr="00D63DCA" w:rsidSect="008F25E7">
          <w:pgSz w:w="16838" w:h="11906" w:orient="landscape" w:code="9"/>
          <w:pgMar w:top="1079" w:right="567" w:bottom="719" w:left="567" w:header="567" w:footer="567" w:gutter="0"/>
          <w:pgNumType w:start="1"/>
          <w:cols w:space="708"/>
          <w:titlePg/>
          <w:docGrid w:linePitch="360"/>
        </w:sectPr>
      </w:pPr>
    </w:p>
    <w:p w:rsidR="008F25E7" w:rsidRPr="00D63DCA" w:rsidRDefault="008F25E7" w:rsidP="008F25E7">
      <w:pPr>
        <w:widowControl w:val="0"/>
        <w:spacing w:after="120" w:line="240" w:lineRule="auto"/>
        <w:ind w:firstLine="720"/>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lastRenderedPageBreak/>
        <w:t>I</w:t>
      </w:r>
      <w:r w:rsidRPr="00D63DCA">
        <w:rPr>
          <w:rFonts w:ascii="Times New Roman" w:eastAsia="Times New Roman" w:hAnsi="Times New Roman"/>
          <w:b/>
          <w:bCs/>
          <w:sz w:val="28"/>
          <w:szCs w:val="28"/>
          <w:lang w:val="en-US" w:eastAsia="ru-RU"/>
        </w:rPr>
        <w:t>V</w:t>
      </w:r>
      <w:r w:rsidRPr="00D63DCA">
        <w:rPr>
          <w:rFonts w:ascii="Times New Roman" w:eastAsia="Times New Roman" w:hAnsi="Times New Roman"/>
          <w:b/>
          <w:bCs/>
          <w:sz w:val="28"/>
          <w:szCs w:val="28"/>
          <w:lang w:eastAsia="ru-RU"/>
        </w:rPr>
        <w:t>. Израсходовано средств из избирательного фонда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700"/>
        <w:gridCol w:w="1440"/>
        <w:gridCol w:w="1260"/>
        <w:gridCol w:w="1872"/>
        <w:gridCol w:w="1843"/>
        <w:gridCol w:w="1685"/>
        <w:gridCol w:w="2007"/>
        <w:gridCol w:w="1515"/>
      </w:tblGrid>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left="-135" w:right="-108"/>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Дата расходной операции</w:t>
            </w:r>
          </w:p>
        </w:tc>
        <w:tc>
          <w:tcPr>
            <w:tcW w:w="270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Кому перечислены средства</w:t>
            </w:r>
          </w:p>
        </w:tc>
        <w:tc>
          <w:tcPr>
            <w:tcW w:w="144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left="-106" w:right="-198"/>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 xml:space="preserve">Шифр строки </w:t>
            </w:r>
            <w:proofErr w:type="gramStart"/>
            <w:r w:rsidRPr="00D63DCA">
              <w:rPr>
                <w:rFonts w:ascii="Times New Roman" w:eastAsia="Times New Roman" w:hAnsi="Times New Roman"/>
                <w:sz w:val="24"/>
                <w:szCs w:val="24"/>
                <w:lang w:eastAsia="ru-RU"/>
              </w:rPr>
              <w:t>финансового</w:t>
            </w:r>
            <w:proofErr w:type="gramEnd"/>
          </w:p>
          <w:p w:rsidR="008F25E7" w:rsidRPr="00D63DCA" w:rsidRDefault="008F25E7" w:rsidP="008F25E7">
            <w:pPr>
              <w:widowControl w:val="0"/>
              <w:spacing w:after="0" w:line="240" w:lineRule="auto"/>
              <w:ind w:left="-106" w:right="-108"/>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отчета</w:t>
            </w:r>
            <w:r w:rsidRPr="00D63DCA">
              <w:rPr>
                <w:rFonts w:ascii="Times New Roman" w:eastAsia="Times New Roman" w:hAnsi="Times New Roman"/>
                <w:sz w:val="24"/>
                <w:szCs w:val="24"/>
                <w:vertAlign w:val="superscript"/>
                <w:lang w:eastAsia="ru-RU"/>
              </w:rPr>
              <w:footnoteReference w:customMarkFollows="1" w:id="4"/>
              <w:t>****</w:t>
            </w:r>
          </w:p>
        </w:tc>
        <w:tc>
          <w:tcPr>
            <w:tcW w:w="126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Сумма в рублях</w:t>
            </w:r>
          </w:p>
        </w:tc>
        <w:tc>
          <w:tcPr>
            <w:tcW w:w="1872"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left="-180" w:right="-173"/>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Основание для перечисления денежных средств</w:t>
            </w:r>
          </w:p>
        </w:tc>
        <w:tc>
          <w:tcPr>
            <w:tcW w:w="200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left="-108" w:right="-108"/>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Сумма ошибочно перечисленных, неиспользованных средств, возвращенных в фонд</w:t>
            </w:r>
          </w:p>
        </w:tc>
        <w:tc>
          <w:tcPr>
            <w:tcW w:w="151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left="-108" w:right="-33" w:firstLine="13"/>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Сумма фактически израсходованных средств</w:t>
            </w: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34"/>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1</w:t>
            </w:r>
          </w:p>
        </w:tc>
        <w:tc>
          <w:tcPr>
            <w:tcW w:w="270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2</w:t>
            </w:r>
          </w:p>
        </w:tc>
        <w:tc>
          <w:tcPr>
            <w:tcW w:w="144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4</w:t>
            </w:r>
          </w:p>
        </w:tc>
        <w:tc>
          <w:tcPr>
            <w:tcW w:w="1872"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6</w:t>
            </w:r>
          </w:p>
        </w:tc>
        <w:tc>
          <w:tcPr>
            <w:tcW w:w="168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7</w:t>
            </w:r>
          </w:p>
        </w:tc>
        <w:tc>
          <w:tcPr>
            <w:tcW w:w="200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8</w:t>
            </w:r>
          </w:p>
        </w:tc>
        <w:tc>
          <w:tcPr>
            <w:tcW w:w="151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9</w:t>
            </w: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68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200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51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68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200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51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68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200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51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68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200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51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r>
      <w:tr w:rsidR="008F25E7" w:rsidRPr="00D63DCA" w:rsidTr="008F25E7">
        <w:trPr>
          <w:cantSplit/>
        </w:trPr>
        <w:tc>
          <w:tcPr>
            <w:tcW w:w="3933" w:type="dxa"/>
            <w:gridSpan w:val="2"/>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720"/>
              <w:jc w:val="right"/>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720"/>
              <w:jc w:val="center"/>
              <w:rPr>
                <w:rFonts w:ascii="Times New Roman" w:eastAsia="Times New Roman" w:hAnsi="Times New Roman"/>
                <w:b/>
                <w:bCs/>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right"/>
              <w:rPr>
                <w:rFonts w:ascii="Times New Roman" w:eastAsia="Times New Roman" w:hAnsi="Times New Roman"/>
                <w:b/>
                <w:bCs/>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720"/>
              <w:rPr>
                <w:rFonts w:ascii="Times New Roman" w:eastAsia="Times New Roman" w:hAnsi="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720"/>
              <w:rPr>
                <w:rFonts w:ascii="Times New Roman" w:eastAsia="Times New Roman" w:hAnsi="Times New Roman"/>
                <w:b/>
                <w:bCs/>
                <w:sz w:val="24"/>
                <w:szCs w:val="24"/>
                <w:lang w:eastAsia="ru-RU"/>
              </w:rPr>
            </w:pPr>
          </w:p>
        </w:tc>
        <w:tc>
          <w:tcPr>
            <w:tcW w:w="168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720"/>
              <w:rPr>
                <w:rFonts w:ascii="Times New Roman" w:eastAsia="Times New Roman" w:hAnsi="Times New Roman"/>
                <w:b/>
                <w:bCs/>
                <w:sz w:val="24"/>
                <w:szCs w:val="24"/>
                <w:lang w:eastAsia="ru-RU"/>
              </w:rPr>
            </w:pPr>
          </w:p>
        </w:tc>
        <w:tc>
          <w:tcPr>
            <w:tcW w:w="200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720"/>
              <w:rPr>
                <w:rFonts w:ascii="Times New Roman" w:eastAsia="Times New Roman" w:hAnsi="Times New Roman"/>
                <w:b/>
                <w:bCs/>
                <w:sz w:val="24"/>
                <w:szCs w:val="24"/>
                <w:lang w:eastAsia="ru-RU"/>
              </w:rPr>
            </w:pPr>
          </w:p>
        </w:tc>
        <w:tc>
          <w:tcPr>
            <w:tcW w:w="151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720"/>
              <w:rPr>
                <w:rFonts w:ascii="Times New Roman" w:eastAsia="Times New Roman" w:hAnsi="Times New Roman"/>
                <w:b/>
                <w:bCs/>
                <w:sz w:val="24"/>
                <w:szCs w:val="24"/>
                <w:lang w:eastAsia="ru-RU"/>
              </w:rPr>
            </w:pPr>
          </w:p>
        </w:tc>
      </w:tr>
    </w:tbl>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bl>
      <w:tblPr>
        <w:tblW w:w="0" w:type="auto"/>
        <w:tblInd w:w="648" w:type="dxa"/>
        <w:tblLook w:val="0000" w:firstRow="0" w:lastRow="0" w:firstColumn="0" w:lastColumn="0" w:noHBand="0" w:noVBand="0"/>
      </w:tblPr>
      <w:tblGrid>
        <w:gridCol w:w="5220"/>
        <w:gridCol w:w="2340"/>
        <w:gridCol w:w="1440"/>
        <w:gridCol w:w="5220"/>
      </w:tblGrid>
      <w:tr w:rsidR="008F25E7" w:rsidRPr="00D63DCA" w:rsidTr="008F25E7">
        <w:tc>
          <w:tcPr>
            <w:tcW w:w="5220" w:type="dxa"/>
            <w:tcBorders>
              <w:top w:val="nil"/>
              <w:left w:val="nil"/>
              <w:bottom w:val="nil"/>
              <w:right w:val="nil"/>
            </w:tcBorders>
          </w:tcPr>
          <w:p w:rsidR="008F25E7" w:rsidRPr="00D63DCA" w:rsidRDefault="008F25E7" w:rsidP="008F25E7">
            <w:pPr>
              <w:widowControl w:val="0"/>
              <w:autoSpaceDE w:val="0"/>
              <w:autoSpaceDN w:val="0"/>
              <w:adjustRightInd w:val="0"/>
              <w:spacing w:after="0" w:line="240" w:lineRule="auto"/>
              <w:rPr>
                <w:rFonts w:ascii="Times New Roman" w:eastAsia="Times New Roman" w:hAnsi="Times New Roman"/>
                <w:sz w:val="20"/>
                <w:szCs w:val="18"/>
                <w:lang w:eastAsia="ru-RU"/>
              </w:rPr>
            </w:pPr>
          </w:p>
          <w:p w:rsidR="008F25E7" w:rsidRPr="00D63DCA" w:rsidRDefault="008F25E7" w:rsidP="008F25E7">
            <w:pPr>
              <w:widowControl w:val="0"/>
              <w:autoSpaceDE w:val="0"/>
              <w:autoSpaceDN w:val="0"/>
              <w:adjustRightInd w:val="0"/>
              <w:spacing w:after="0" w:line="240" w:lineRule="auto"/>
              <w:rPr>
                <w:rFonts w:ascii="Times New Roman" w:eastAsia="Times New Roman" w:hAnsi="Times New Roman"/>
                <w:sz w:val="20"/>
                <w:szCs w:val="18"/>
                <w:lang w:eastAsia="ru-RU"/>
              </w:rPr>
            </w:pPr>
          </w:p>
          <w:p w:rsidR="008F25E7" w:rsidRPr="00D63DCA" w:rsidRDefault="008F25E7" w:rsidP="008F25E7">
            <w:pPr>
              <w:widowControl w:val="0"/>
              <w:autoSpaceDE w:val="0"/>
              <w:autoSpaceDN w:val="0"/>
              <w:adjustRightInd w:val="0"/>
              <w:spacing w:after="0" w:line="240" w:lineRule="auto"/>
              <w:rPr>
                <w:rFonts w:ascii="Times New Roman" w:eastAsia="Times New Roman" w:hAnsi="Times New Roman"/>
                <w:sz w:val="20"/>
                <w:szCs w:val="18"/>
                <w:lang w:eastAsia="ru-RU"/>
              </w:rPr>
            </w:pPr>
          </w:p>
          <w:p w:rsidR="008F25E7" w:rsidRPr="00D63DCA" w:rsidRDefault="008F25E7" w:rsidP="008F25E7">
            <w:pPr>
              <w:widowControl w:val="0"/>
              <w:autoSpaceDE w:val="0"/>
              <w:autoSpaceDN w:val="0"/>
              <w:adjustRightInd w:val="0"/>
              <w:spacing w:after="0" w:line="240" w:lineRule="auto"/>
              <w:rPr>
                <w:rFonts w:ascii="Times New Roman" w:eastAsia="Times New Roman" w:hAnsi="Times New Roman"/>
                <w:sz w:val="20"/>
                <w:szCs w:val="18"/>
                <w:lang w:eastAsia="ru-RU"/>
              </w:rPr>
            </w:pPr>
            <w:r w:rsidRPr="00D63DCA">
              <w:rPr>
                <w:rFonts w:ascii="Times New Roman" w:eastAsia="Times New Roman" w:hAnsi="Times New Roman"/>
                <w:sz w:val="20"/>
                <w:szCs w:val="18"/>
                <w:lang w:eastAsia="ru-RU"/>
              </w:rPr>
              <w:t>Кандидат _________________________________</w:t>
            </w:r>
          </w:p>
          <w:p w:rsidR="008F25E7" w:rsidRPr="00D63DCA" w:rsidRDefault="008F25E7" w:rsidP="008F25E7">
            <w:pPr>
              <w:widowControl w:val="0"/>
              <w:autoSpaceDE w:val="0"/>
              <w:autoSpaceDN w:val="0"/>
              <w:adjustRightInd w:val="0"/>
              <w:spacing w:after="0" w:line="240" w:lineRule="auto"/>
              <w:rPr>
                <w:rFonts w:ascii="Times New Roman" w:eastAsia="Times New Roman" w:hAnsi="Times New Roman"/>
                <w:sz w:val="20"/>
                <w:szCs w:val="18"/>
                <w:lang w:eastAsia="ru-RU"/>
              </w:rPr>
            </w:pPr>
            <w:r w:rsidRPr="00D63DCA">
              <w:rPr>
                <w:rFonts w:ascii="Times New Roman" w:eastAsia="Times New Roman" w:hAnsi="Times New Roman"/>
                <w:sz w:val="20"/>
                <w:szCs w:val="18"/>
                <w:lang w:eastAsia="ru-RU"/>
              </w:rPr>
              <w:t xml:space="preserve">                          Ф.И.О. кандидата</w:t>
            </w:r>
          </w:p>
        </w:tc>
        <w:tc>
          <w:tcPr>
            <w:tcW w:w="2340" w:type="dxa"/>
            <w:tcBorders>
              <w:top w:val="nil"/>
              <w:left w:val="nil"/>
              <w:bottom w:val="nil"/>
              <w:right w:val="nil"/>
            </w:tcBorders>
          </w:tcPr>
          <w:p w:rsidR="008F25E7" w:rsidRPr="00D63DCA" w:rsidRDefault="008F25E7" w:rsidP="008F25E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40" w:type="dxa"/>
            <w:tcBorders>
              <w:top w:val="nil"/>
              <w:left w:val="nil"/>
              <w:bottom w:val="nil"/>
              <w:right w:val="nil"/>
            </w:tcBorders>
          </w:tcPr>
          <w:p w:rsidR="008F25E7" w:rsidRPr="00D63DCA" w:rsidRDefault="008F25E7" w:rsidP="008F25E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220" w:type="dxa"/>
            <w:tcBorders>
              <w:top w:val="nil"/>
              <w:left w:val="nil"/>
              <w:bottom w:val="single" w:sz="4" w:space="0" w:color="auto"/>
              <w:right w:val="nil"/>
            </w:tcBorders>
          </w:tcPr>
          <w:p w:rsidR="008F25E7" w:rsidRPr="00D63DCA" w:rsidRDefault="008F25E7" w:rsidP="008F25E7">
            <w:pPr>
              <w:widowControl w:val="0"/>
              <w:autoSpaceDE w:val="0"/>
              <w:autoSpaceDN w:val="0"/>
              <w:adjustRightInd w:val="0"/>
              <w:spacing w:after="0" w:line="240" w:lineRule="auto"/>
              <w:jc w:val="right"/>
              <w:rPr>
                <w:rFonts w:ascii="Times New Roman" w:eastAsia="Times New Roman" w:hAnsi="Times New Roman"/>
                <w:b/>
                <w:bCs/>
                <w:sz w:val="24"/>
                <w:szCs w:val="18"/>
                <w:lang w:eastAsia="ru-RU"/>
              </w:rPr>
            </w:pPr>
          </w:p>
        </w:tc>
      </w:tr>
      <w:tr w:rsidR="008F25E7" w:rsidRPr="00D63DCA" w:rsidTr="008F25E7">
        <w:tc>
          <w:tcPr>
            <w:tcW w:w="5220" w:type="dxa"/>
            <w:tcBorders>
              <w:top w:val="nil"/>
              <w:left w:val="nil"/>
              <w:bottom w:val="nil"/>
              <w:right w:val="nil"/>
            </w:tcBorders>
          </w:tcPr>
          <w:p w:rsidR="008F25E7" w:rsidRPr="00D63DCA" w:rsidRDefault="008F25E7" w:rsidP="008F25E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340" w:type="dxa"/>
            <w:tcBorders>
              <w:top w:val="nil"/>
              <w:left w:val="nil"/>
              <w:bottom w:val="nil"/>
              <w:right w:val="nil"/>
            </w:tcBorders>
          </w:tcPr>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63DCA">
              <w:rPr>
                <w:rFonts w:ascii="Times New Roman" w:eastAsia="Times New Roman" w:hAnsi="Times New Roman"/>
                <w:sz w:val="18"/>
                <w:szCs w:val="18"/>
                <w:lang w:eastAsia="ru-RU"/>
              </w:rPr>
              <w:t>М.П.</w:t>
            </w:r>
          </w:p>
        </w:tc>
        <w:tc>
          <w:tcPr>
            <w:tcW w:w="1440" w:type="dxa"/>
            <w:tcBorders>
              <w:top w:val="nil"/>
              <w:left w:val="nil"/>
              <w:bottom w:val="nil"/>
              <w:right w:val="nil"/>
            </w:tcBorders>
          </w:tcPr>
          <w:p w:rsidR="008F25E7" w:rsidRPr="00D63DCA" w:rsidRDefault="008F25E7" w:rsidP="008F25E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220" w:type="dxa"/>
            <w:tcBorders>
              <w:top w:val="single" w:sz="4" w:space="0" w:color="auto"/>
              <w:left w:val="nil"/>
              <w:bottom w:val="nil"/>
              <w:right w:val="nil"/>
            </w:tcBorders>
          </w:tcPr>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D63DCA">
              <w:rPr>
                <w:rFonts w:ascii="Times New Roman" w:eastAsia="Times New Roman" w:hAnsi="Times New Roman"/>
                <w:sz w:val="16"/>
                <w:szCs w:val="16"/>
                <w:lang w:eastAsia="ru-RU"/>
              </w:rPr>
              <w:t>(подпись, дата, инициалы, фамилия)</w:t>
            </w:r>
          </w:p>
        </w:tc>
      </w:tr>
    </w:tbl>
    <w:p w:rsidR="008F25E7" w:rsidRPr="00D63DCA" w:rsidRDefault="008F25E7" w:rsidP="008F25E7">
      <w:pPr>
        <w:widowControl w:val="0"/>
        <w:autoSpaceDE w:val="0"/>
        <w:autoSpaceDN w:val="0"/>
        <w:adjustRightInd w:val="0"/>
        <w:spacing w:after="0" w:line="240" w:lineRule="auto"/>
        <w:rPr>
          <w:rFonts w:ascii="Times New Roman" w:eastAsia="Times New Roman" w:hAnsi="Times New Roman"/>
          <w:sz w:val="18"/>
          <w:szCs w:val="18"/>
          <w:lang w:eastAsia="ru-RU"/>
        </w:rPr>
        <w:sectPr w:rsidR="008F25E7" w:rsidRPr="00D63DCA" w:rsidSect="008F25E7">
          <w:pgSz w:w="16838" w:h="11906" w:orient="landscape" w:code="9"/>
          <w:pgMar w:top="1079" w:right="567" w:bottom="719" w:left="567" w:header="567" w:footer="567" w:gutter="0"/>
          <w:pgNumType w:start="1"/>
          <w:cols w:space="708"/>
          <w:titlePg/>
          <w:docGrid w:linePitch="360"/>
        </w:sectPr>
      </w:pPr>
    </w:p>
    <w:tbl>
      <w:tblPr>
        <w:tblW w:w="0" w:type="auto"/>
        <w:tblLook w:val="0000" w:firstRow="0" w:lastRow="0" w:firstColumn="0" w:lastColumn="0" w:noHBand="0" w:noVBand="0"/>
      </w:tblPr>
      <w:tblGrid>
        <w:gridCol w:w="3316"/>
        <w:gridCol w:w="6255"/>
      </w:tblGrid>
      <w:tr w:rsidR="00D63DCA" w:rsidRPr="00D63DCA" w:rsidTr="008F25E7">
        <w:tc>
          <w:tcPr>
            <w:tcW w:w="3316" w:type="dxa"/>
            <w:tcBorders>
              <w:top w:val="nil"/>
              <w:left w:val="nil"/>
              <w:bottom w:val="nil"/>
              <w:right w:val="nil"/>
            </w:tcBorders>
          </w:tcPr>
          <w:p w:rsidR="00D63DCA" w:rsidRPr="00D63DCA" w:rsidRDefault="00D63DCA" w:rsidP="00D63DCA">
            <w:pPr>
              <w:autoSpaceDE w:val="0"/>
              <w:autoSpaceDN w:val="0"/>
              <w:adjustRightInd w:val="0"/>
              <w:spacing w:after="0" w:line="480" w:lineRule="auto"/>
              <w:jc w:val="center"/>
              <w:rPr>
                <w:rFonts w:ascii="Times New Roman" w:eastAsia="Times New Roman" w:hAnsi="Times New Roman"/>
                <w:lang w:eastAsia="ru-RU"/>
              </w:rPr>
            </w:pPr>
          </w:p>
        </w:tc>
        <w:tc>
          <w:tcPr>
            <w:tcW w:w="6255" w:type="dxa"/>
            <w:tcBorders>
              <w:top w:val="nil"/>
              <w:left w:val="nil"/>
              <w:bottom w:val="nil"/>
              <w:right w:val="nil"/>
            </w:tcBorders>
          </w:tcPr>
          <w:p w:rsidR="00D63DCA" w:rsidRPr="00D63DCA" w:rsidRDefault="00D63DCA" w:rsidP="00997988">
            <w:pPr>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Приложение № 2</w:t>
            </w:r>
          </w:p>
          <w:p w:rsidR="00D63DCA" w:rsidRPr="00D63DCA" w:rsidRDefault="00D63DCA"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 Порядку, утвержденному</w:t>
            </w:r>
          </w:p>
          <w:p w:rsidR="00D63DCA" w:rsidRPr="00D63DCA" w:rsidRDefault="00D63DCA"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решением ТИК ВМР ЛО с полномочиями ИКМО</w:t>
            </w:r>
          </w:p>
          <w:p w:rsidR="00D63DCA" w:rsidRPr="00D63DCA" w:rsidRDefault="00D63DCA" w:rsidP="0074163D">
            <w:pPr>
              <w:spacing w:after="0" w:line="240" w:lineRule="auto"/>
              <w:ind w:left="-55" w:right="-143"/>
              <w:jc w:val="right"/>
              <w:rPr>
                <w:rFonts w:ascii="Times New Roman" w:eastAsia="Times New Roman" w:hAnsi="Times New Roman"/>
                <w:lang w:eastAsia="ru-RU"/>
              </w:rPr>
            </w:pPr>
            <w:r w:rsidRPr="00D63DCA">
              <w:rPr>
                <w:rFonts w:ascii="Times New Roman" w:eastAsia="Times New Roman" w:hAnsi="Times New Roman"/>
                <w:sz w:val="28"/>
                <w:szCs w:val="28"/>
                <w:lang w:eastAsia="ru-RU"/>
              </w:rPr>
              <w:t xml:space="preserve">от </w:t>
            </w:r>
            <w:r w:rsidR="0074163D">
              <w:rPr>
                <w:rFonts w:ascii="Times New Roman" w:eastAsia="Times New Roman" w:hAnsi="Times New Roman"/>
                <w:sz w:val="28"/>
                <w:szCs w:val="28"/>
                <w:lang w:eastAsia="ru-RU"/>
              </w:rPr>
              <w:t>2</w:t>
            </w:r>
            <w:r w:rsidR="009D1899">
              <w:rPr>
                <w:rFonts w:ascii="Times New Roman" w:eastAsia="Times New Roman" w:hAnsi="Times New Roman"/>
                <w:sz w:val="28"/>
                <w:szCs w:val="28"/>
                <w:lang w:eastAsia="ru-RU"/>
              </w:rPr>
              <w:t>4.07.</w:t>
            </w:r>
            <w:r w:rsidRPr="00D63DCA">
              <w:rPr>
                <w:rFonts w:ascii="Times New Roman" w:eastAsia="Times New Roman" w:hAnsi="Times New Roman"/>
                <w:sz w:val="28"/>
                <w:szCs w:val="28"/>
                <w:lang w:eastAsia="ru-RU"/>
              </w:rPr>
              <w:t>20</w:t>
            </w:r>
            <w:r w:rsidR="0074163D">
              <w:rPr>
                <w:rFonts w:ascii="Times New Roman" w:eastAsia="Times New Roman" w:hAnsi="Times New Roman"/>
                <w:sz w:val="28"/>
                <w:szCs w:val="28"/>
                <w:lang w:eastAsia="ru-RU"/>
              </w:rPr>
              <w:t>20</w:t>
            </w:r>
            <w:r w:rsidRPr="00D63DCA">
              <w:rPr>
                <w:rFonts w:ascii="Times New Roman" w:eastAsia="Times New Roman" w:hAnsi="Times New Roman"/>
                <w:sz w:val="28"/>
                <w:szCs w:val="28"/>
                <w:lang w:eastAsia="ru-RU"/>
              </w:rPr>
              <w:t xml:space="preserve"> года № </w:t>
            </w:r>
            <w:r w:rsidR="0074163D">
              <w:rPr>
                <w:rFonts w:ascii="Times New Roman" w:eastAsia="Times New Roman" w:hAnsi="Times New Roman"/>
                <w:sz w:val="28"/>
                <w:szCs w:val="28"/>
                <w:lang w:eastAsia="ru-RU"/>
              </w:rPr>
              <w:t xml:space="preserve">741 </w:t>
            </w:r>
          </w:p>
        </w:tc>
      </w:tr>
    </w:tbl>
    <w:p w:rsidR="00D63DCA" w:rsidRPr="00D63DCA" w:rsidRDefault="00D63DCA" w:rsidP="00D63DCA">
      <w:pPr>
        <w:autoSpaceDE w:val="0"/>
        <w:autoSpaceDN w:val="0"/>
        <w:adjustRightInd w:val="0"/>
        <w:spacing w:after="0" w:line="240" w:lineRule="auto"/>
        <w:ind w:firstLine="540"/>
        <w:jc w:val="right"/>
        <w:rPr>
          <w:rFonts w:ascii="Arial" w:eastAsia="Times New Roman" w:hAnsi="Arial" w:cs="Arial"/>
          <w:sz w:val="20"/>
          <w:szCs w:val="20"/>
          <w:lang w:eastAsia="ru-RU"/>
        </w:rPr>
      </w:pPr>
    </w:p>
    <w:p w:rsidR="00D63DCA" w:rsidRPr="00D63DCA" w:rsidRDefault="00D63DCA" w:rsidP="00D63DCA">
      <w:pPr>
        <w:autoSpaceDE w:val="0"/>
        <w:autoSpaceDN w:val="0"/>
        <w:adjustRightInd w:val="0"/>
        <w:spacing w:after="0" w:line="240" w:lineRule="auto"/>
        <w:jc w:val="right"/>
        <w:rPr>
          <w:rFonts w:ascii="Times New Roman" w:eastAsia="Times New Roman" w:hAnsi="Times New Roman"/>
          <w:sz w:val="24"/>
          <w:szCs w:val="24"/>
          <w:lang w:eastAsia="ru-RU"/>
        </w:rPr>
      </w:pP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 xml:space="preserve">Подтверждение </w:t>
      </w: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 xml:space="preserve">согласия уполномоченного представителя по финансовым вопросам кандидата в депутаты </w:t>
      </w:r>
      <w:r w:rsidR="00500745">
        <w:rPr>
          <w:rFonts w:ascii="Times New Roman" w:eastAsia="Times New Roman" w:hAnsi="Times New Roman"/>
          <w:b/>
          <w:bCs/>
          <w:sz w:val="28"/>
          <w:szCs w:val="28"/>
          <w:lang w:eastAsia="ru-RU"/>
        </w:rPr>
        <w:t xml:space="preserve">на выполнение работ (реализации товаров, оказания услуг) </w:t>
      </w:r>
      <w:r w:rsidRPr="00D63DCA">
        <w:rPr>
          <w:rFonts w:ascii="Times New Roman" w:eastAsia="Times New Roman" w:hAnsi="Times New Roman"/>
          <w:b/>
          <w:bCs/>
          <w:sz w:val="28"/>
          <w:szCs w:val="28"/>
          <w:lang w:eastAsia="ru-RU"/>
        </w:rPr>
        <w:t>при проведении 1</w:t>
      </w:r>
      <w:r w:rsidR="0074163D">
        <w:rPr>
          <w:rFonts w:ascii="Times New Roman" w:eastAsia="Times New Roman" w:hAnsi="Times New Roman"/>
          <w:b/>
          <w:bCs/>
          <w:sz w:val="28"/>
          <w:szCs w:val="28"/>
          <w:lang w:eastAsia="ru-RU"/>
        </w:rPr>
        <w:t>3</w:t>
      </w:r>
      <w:r w:rsidRPr="00D63DCA">
        <w:rPr>
          <w:rFonts w:ascii="Times New Roman" w:eastAsia="Times New Roman" w:hAnsi="Times New Roman"/>
          <w:b/>
          <w:bCs/>
          <w:sz w:val="28"/>
          <w:szCs w:val="28"/>
          <w:lang w:eastAsia="ru-RU"/>
        </w:rPr>
        <w:t xml:space="preserve"> сентября 20</w:t>
      </w:r>
      <w:r w:rsidR="0074163D">
        <w:rPr>
          <w:rFonts w:ascii="Times New Roman" w:eastAsia="Times New Roman" w:hAnsi="Times New Roman"/>
          <w:b/>
          <w:bCs/>
          <w:sz w:val="28"/>
          <w:szCs w:val="28"/>
          <w:lang w:eastAsia="ru-RU"/>
        </w:rPr>
        <w:t>20</w:t>
      </w:r>
      <w:r w:rsidRPr="00D63DCA">
        <w:rPr>
          <w:rFonts w:ascii="Times New Roman" w:eastAsia="Times New Roman" w:hAnsi="Times New Roman"/>
          <w:b/>
          <w:bCs/>
          <w:sz w:val="28"/>
          <w:szCs w:val="28"/>
          <w:lang w:eastAsia="ru-RU"/>
        </w:rPr>
        <w:t xml:space="preserve"> года </w:t>
      </w: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 xml:space="preserve">дополнительных выборов депутата совета депутатов </w:t>
      </w: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 xml:space="preserve"> муниципального образования </w:t>
      </w:r>
      <w:proofErr w:type="spellStart"/>
      <w:r w:rsidR="0019158C">
        <w:rPr>
          <w:rFonts w:ascii="Times New Roman" w:eastAsia="Times New Roman" w:hAnsi="Times New Roman"/>
          <w:b/>
          <w:bCs/>
          <w:sz w:val="28"/>
          <w:szCs w:val="28"/>
          <w:lang w:eastAsia="ru-RU"/>
        </w:rPr>
        <w:t>Новоладожское</w:t>
      </w:r>
      <w:proofErr w:type="spellEnd"/>
      <w:r w:rsidR="0019158C">
        <w:rPr>
          <w:rFonts w:ascii="Times New Roman" w:eastAsia="Times New Roman" w:hAnsi="Times New Roman"/>
          <w:b/>
          <w:bCs/>
          <w:sz w:val="28"/>
          <w:szCs w:val="28"/>
          <w:lang w:eastAsia="ru-RU"/>
        </w:rPr>
        <w:t xml:space="preserve"> городское поселение </w:t>
      </w:r>
      <w:proofErr w:type="spellStart"/>
      <w:r w:rsidR="0019158C">
        <w:rPr>
          <w:rFonts w:ascii="Times New Roman" w:eastAsia="Times New Roman" w:hAnsi="Times New Roman"/>
          <w:b/>
          <w:bCs/>
          <w:sz w:val="28"/>
          <w:szCs w:val="28"/>
          <w:lang w:eastAsia="ru-RU"/>
        </w:rPr>
        <w:t>Волховск</w:t>
      </w:r>
      <w:r w:rsidR="00500745">
        <w:rPr>
          <w:rFonts w:ascii="Times New Roman" w:eastAsia="Times New Roman" w:hAnsi="Times New Roman"/>
          <w:b/>
          <w:bCs/>
          <w:sz w:val="28"/>
          <w:szCs w:val="28"/>
          <w:lang w:eastAsia="ru-RU"/>
        </w:rPr>
        <w:t>ого</w:t>
      </w:r>
      <w:proofErr w:type="spellEnd"/>
      <w:r w:rsidR="00500745">
        <w:rPr>
          <w:rFonts w:ascii="Times New Roman" w:eastAsia="Times New Roman" w:hAnsi="Times New Roman"/>
          <w:b/>
          <w:bCs/>
          <w:sz w:val="28"/>
          <w:szCs w:val="28"/>
          <w:lang w:eastAsia="ru-RU"/>
        </w:rPr>
        <w:t xml:space="preserve"> муниципального района Л</w:t>
      </w:r>
      <w:r w:rsidR="0019158C">
        <w:rPr>
          <w:rFonts w:ascii="Times New Roman" w:eastAsia="Times New Roman" w:hAnsi="Times New Roman"/>
          <w:b/>
          <w:bCs/>
          <w:sz w:val="28"/>
          <w:szCs w:val="28"/>
          <w:lang w:eastAsia="ru-RU"/>
        </w:rPr>
        <w:t xml:space="preserve">енинградской области </w:t>
      </w:r>
      <w:r w:rsidR="0074163D">
        <w:rPr>
          <w:rFonts w:ascii="Times New Roman" w:eastAsia="Times New Roman" w:hAnsi="Times New Roman"/>
          <w:b/>
          <w:bCs/>
          <w:sz w:val="28"/>
          <w:szCs w:val="28"/>
          <w:lang w:eastAsia="ru-RU"/>
        </w:rPr>
        <w:t>четвертого</w:t>
      </w:r>
      <w:r w:rsidR="0019158C">
        <w:rPr>
          <w:rFonts w:ascii="Times New Roman" w:eastAsia="Times New Roman" w:hAnsi="Times New Roman"/>
          <w:b/>
          <w:bCs/>
          <w:sz w:val="28"/>
          <w:szCs w:val="28"/>
          <w:lang w:eastAsia="ru-RU"/>
        </w:rPr>
        <w:t xml:space="preserve"> созыва по </w:t>
      </w:r>
      <w:proofErr w:type="spellStart"/>
      <w:r w:rsidR="0019158C">
        <w:rPr>
          <w:rFonts w:ascii="Times New Roman" w:eastAsia="Times New Roman" w:hAnsi="Times New Roman"/>
          <w:b/>
          <w:bCs/>
          <w:sz w:val="28"/>
          <w:szCs w:val="28"/>
          <w:lang w:eastAsia="ru-RU"/>
        </w:rPr>
        <w:t>Новоладожскому</w:t>
      </w:r>
      <w:proofErr w:type="spellEnd"/>
      <w:r w:rsidR="0019158C">
        <w:rPr>
          <w:rFonts w:ascii="Times New Roman" w:eastAsia="Times New Roman" w:hAnsi="Times New Roman"/>
          <w:b/>
          <w:bCs/>
          <w:sz w:val="28"/>
          <w:szCs w:val="28"/>
          <w:lang w:eastAsia="ru-RU"/>
        </w:rPr>
        <w:t xml:space="preserve"> двухмандатному избирательному округу № 1</w:t>
      </w:r>
      <w:r w:rsidR="00500745">
        <w:rPr>
          <w:rFonts w:ascii="Times New Roman" w:eastAsia="Times New Roman" w:hAnsi="Times New Roman"/>
          <w:b/>
          <w:bCs/>
          <w:sz w:val="28"/>
          <w:szCs w:val="28"/>
          <w:lang w:eastAsia="ru-RU"/>
        </w:rPr>
        <w:t xml:space="preserve"> </w:t>
      </w:r>
    </w:p>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tbl>
      <w:tblPr>
        <w:tblW w:w="9828" w:type="dxa"/>
        <w:tblLook w:val="0000" w:firstRow="0" w:lastRow="0" w:firstColumn="0" w:lastColumn="0" w:noHBand="0" w:noVBand="0"/>
      </w:tblPr>
      <w:tblGrid>
        <w:gridCol w:w="622"/>
        <w:gridCol w:w="9206"/>
      </w:tblGrid>
      <w:tr w:rsidR="00D63DCA" w:rsidRPr="00D63DCA" w:rsidTr="00D63DCA">
        <w:tc>
          <w:tcPr>
            <w:tcW w:w="622" w:type="dxa"/>
            <w:tcBorders>
              <w:top w:val="nil"/>
              <w:left w:val="nil"/>
              <w:bottom w:val="nil"/>
              <w:right w:val="nil"/>
            </w:tcBorders>
          </w:tcPr>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Я,</w:t>
            </w:r>
          </w:p>
        </w:tc>
        <w:tc>
          <w:tcPr>
            <w:tcW w:w="9206" w:type="dxa"/>
            <w:tcBorders>
              <w:top w:val="nil"/>
              <w:left w:val="nil"/>
              <w:bottom w:val="single" w:sz="4" w:space="0" w:color="auto"/>
              <w:right w:val="nil"/>
            </w:tcBorders>
          </w:tcPr>
          <w:p w:rsidR="00D63DCA" w:rsidRPr="00D63DCA" w:rsidRDefault="00D63DCA" w:rsidP="00D63DCA">
            <w:pPr>
              <w:autoSpaceDE w:val="0"/>
              <w:autoSpaceDN w:val="0"/>
              <w:adjustRightInd w:val="0"/>
              <w:spacing w:after="0" w:line="240" w:lineRule="auto"/>
              <w:jc w:val="right"/>
              <w:rPr>
                <w:rFonts w:ascii="Times New Roman" w:eastAsia="Times New Roman" w:hAnsi="Times New Roman"/>
                <w:b/>
                <w:bCs/>
                <w:sz w:val="28"/>
                <w:szCs w:val="28"/>
                <w:lang w:eastAsia="ru-RU"/>
              </w:rPr>
            </w:pPr>
          </w:p>
        </w:tc>
      </w:tr>
      <w:tr w:rsidR="00D63DCA" w:rsidRPr="00D63DCA" w:rsidTr="00D63DCA">
        <w:tc>
          <w:tcPr>
            <w:tcW w:w="622" w:type="dxa"/>
            <w:tcBorders>
              <w:top w:val="nil"/>
              <w:left w:val="nil"/>
              <w:bottom w:val="nil"/>
              <w:right w:val="nil"/>
            </w:tcBorders>
          </w:tcPr>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tc>
        <w:tc>
          <w:tcPr>
            <w:tcW w:w="9206" w:type="dxa"/>
            <w:tcBorders>
              <w:top w:val="single" w:sz="4" w:space="0" w:color="auto"/>
              <w:left w:val="nil"/>
              <w:bottom w:val="nil"/>
              <w:right w:val="nil"/>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lang w:eastAsia="ru-RU"/>
              </w:rPr>
            </w:pPr>
            <w:r w:rsidRPr="00D63DCA">
              <w:rPr>
                <w:rFonts w:ascii="Times New Roman" w:eastAsia="Times New Roman" w:hAnsi="Times New Roman"/>
                <w:lang w:eastAsia="ru-RU"/>
              </w:rPr>
              <w:t>(фамилия, имя и отчество гражданина)</w:t>
            </w:r>
          </w:p>
        </w:tc>
      </w:tr>
    </w:tbl>
    <w:p w:rsidR="00D63DCA" w:rsidRPr="00D63DCA" w:rsidRDefault="00D63DCA" w:rsidP="00D63DCA">
      <w:pPr>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D63DCA">
        <w:rPr>
          <w:rFonts w:ascii="Times New Roman" w:eastAsia="Times New Roman" w:hAnsi="Times New Roman"/>
          <w:sz w:val="28"/>
          <w:szCs w:val="28"/>
          <w:lang w:eastAsia="ru-RU"/>
        </w:rPr>
        <w:t>являющийся</w:t>
      </w:r>
      <w:proofErr w:type="gramEnd"/>
      <w:r w:rsidRPr="00D63DCA">
        <w:rPr>
          <w:rFonts w:ascii="Times New Roman" w:eastAsia="Times New Roman" w:hAnsi="Times New Roman"/>
          <w:sz w:val="28"/>
          <w:szCs w:val="28"/>
          <w:lang w:eastAsia="ru-RU"/>
        </w:rPr>
        <w:t xml:space="preserve"> на основании доверенности № ________ от «______» ___________ 20</w:t>
      </w:r>
      <w:r w:rsidR="0074163D">
        <w:rPr>
          <w:rFonts w:ascii="Times New Roman" w:eastAsia="Times New Roman" w:hAnsi="Times New Roman"/>
          <w:sz w:val="28"/>
          <w:szCs w:val="28"/>
          <w:lang w:eastAsia="ru-RU"/>
        </w:rPr>
        <w:t>20</w:t>
      </w:r>
      <w:r w:rsidRPr="00D63DCA">
        <w:rPr>
          <w:rFonts w:ascii="Times New Roman" w:eastAsia="Times New Roman" w:hAnsi="Times New Roman"/>
          <w:sz w:val="28"/>
          <w:szCs w:val="28"/>
          <w:lang w:eastAsia="ru-RU"/>
        </w:rPr>
        <w:t xml:space="preserve"> года уполномоченным представителем по финансовым вопросам кандидата </w:t>
      </w:r>
    </w:p>
    <w:tbl>
      <w:tblPr>
        <w:tblW w:w="0" w:type="auto"/>
        <w:tblLook w:val="0000" w:firstRow="0" w:lastRow="0" w:firstColumn="0" w:lastColumn="0" w:noHBand="0" w:noVBand="0"/>
      </w:tblPr>
      <w:tblGrid>
        <w:gridCol w:w="9571"/>
      </w:tblGrid>
      <w:tr w:rsidR="00D63DCA" w:rsidRPr="00D63DCA" w:rsidTr="00D63DCA">
        <w:tc>
          <w:tcPr>
            <w:tcW w:w="9828" w:type="dxa"/>
            <w:tcBorders>
              <w:top w:val="nil"/>
              <w:left w:val="nil"/>
              <w:bottom w:val="single" w:sz="4" w:space="0" w:color="auto"/>
              <w:right w:val="nil"/>
            </w:tcBorders>
          </w:tcPr>
          <w:p w:rsidR="00D63DCA" w:rsidRPr="00D63DCA" w:rsidRDefault="00D63DCA" w:rsidP="00D63DCA">
            <w:pPr>
              <w:autoSpaceDE w:val="0"/>
              <w:autoSpaceDN w:val="0"/>
              <w:adjustRightInd w:val="0"/>
              <w:spacing w:after="0" w:line="240" w:lineRule="auto"/>
              <w:jc w:val="right"/>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w:t>
            </w:r>
          </w:p>
        </w:tc>
      </w:tr>
      <w:tr w:rsidR="00D63DCA" w:rsidRPr="00D63DCA" w:rsidTr="00D63DCA">
        <w:tc>
          <w:tcPr>
            <w:tcW w:w="9828" w:type="dxa"/>
            <w:tcBorders>
              <w:top w:val="single" w:sz="4" w:space="0" w:color="auto"/>
              <w:left w:val="nil"/>
              <w:bottom w:val="nil"/>
              <w:right w:val="nil"/>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lang w:eastAsia="ru-RU"/>
              </w:rPr>
            </w:pPr>
            <w:r w:rsidRPr="00D63DCA">
              <w:rPr>
                <w:rFonts w:ascii="Times New Roman" w:eastAsia="Times New Roman" w:hAnsi="Times New Roman"/>
                <w:lang w:eastAsia="ru-RU"/>
              </w:rPr>
              <w:t>(Ф.И.О. кандидата)</w:t>
            </w:r>
          </w:p>
        </w:tc>
      </w:tr>
      <w:tr w:rsidR="00D63DCA" w:rsidRPr="00D63DCA" w:rsidTr="00D63DCA">
        <w:tc>
          <w:tcPr>
            <w:tcW w:w="9828" w:type="dxa"/>
            <w:tcBorders>
              <w:top w:val="nil"/>
              <w:left w:val="nil"/>
              <w:bottom w:val="single" w:sz="4" w:space="0" w:color="auto"/>
              <w:right w:val="nil"/>
            </w:tcBorders>
          </w:tcPr>
          <w:p w:rsidR="00D63DCA" w:rsidRPr="00D63DCA" w:rsidRDefault="00D63DCA" w:rsidP="00D63DCA">
            <w:pPr>
              <w:autoSpaceDE w:val="0"/>
              <w:autoSpaceDN w:val="0"/>
              <w:adjustRightInd w:val="0"/>
              <w:spacing w:after="0" w:line="240" w:lineRule="auto"/>
              <w:jc w:val="right"/>
              <w:rPr>
                <w:rFonts w:ascii="Times New Roman" w:eastAsia="Times New Roman" w:hAnsi="Times New Roman"/>
                <w:sz w:val="28"/>
                <w:szCs w:val="28"/>
                <w:lang w:eastAsia="ru-RU"/>
              </w:rPr>
            </w:pPr>
          </w:p>
          <w:p w:rsidR="00D63DCA" w:rsidRPr="00D63DCA" w:rsidRDefault="00D63DCA" w:rsidP="00D63DCA">
            <w:pPr>
              <w:autoSpaceDE w:val="0"/>
              <w:autoSpaceDN w:val="0"/>
              <w:adjustRightInd w:val="0"/>
              <w:spacing w:after="0" w:line="240" w:lineRule="auto"/>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w:t>
            </w:r>
          </w:p>
        </w:tc>
      </w:tr>
      <w:tr w:rsidR="00D63DCA" w:rsidRPr="00D63DCA" w:rsidTr="00D63DCA">
        <w:tc>
          <w:tcPr>
            <w:tcW w:w="9828" w:type="dxa"/>
            <w:tcBorders>
              <w:top w:val="single" w:sz="4" w:space="0" w:color="auto"/>
              <w:left w:val="nil"/>
              <w:bottom w:val="nil"/>
              <w:right w:val="nil"/>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lang w:eastAsia="ru-RU"/>
              </w:rPr>
            </w:pPr>
            <w:r w:rsidRPr="00D63DCA">
              <w:rPr>
                <w:rFonts w:ascii="Times New Roman" w:eastAsia="Times New Roman" w:hAnsi="Times New Roman"/>
                <w:lang w:eastAsia="ru-RU"/>
              </w:rPr>
              <w:t>(наименование субъекта Российской Федерации)</w:t>
            </w:r>
          </w:p>
        </w:tc>
      </w:tr>
    </w:tbl>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tbl>
      <w:tblPr>
        <w:tblW w:w="9828" w:type="dxa"/>
        <w:tblLook w:val="0000" w:firstRow="0" w:lastRow="0" w:firstColumn="0" w:lastColumn="0" w:noHBand="0" w:noVBand="0"/>
      </w:tblPr>
      <w:tblGrid>
        <w:gridCol w:w="1912"/>
        <w:gridCol w:w="7916"/>
      </w:tblGrid>
      <w:tr w:rsidR="00D63DCA" w:rsidRPr="00D63DCA" w:rsidTr="00D63DCA">
        <w:tc>
          <w:tcPr>
            <w:tcW w:w="9828" w:type="dxa"/>
            <w:gridSpan w:val="2"/>
            <w:tcBorders>
              <w:top w:val="nil"/>
              <w:left w:val="nil"/>
              <w:bottom w:val="single" w:sz="4" w:space="0" w:color="auto"/>
              <w:right w:val="nil"/>
            </w:tcBorders>
          </w:tcPr>
          <w:p w:rsidR="00D63DCA" w:rsidRPr="00D63DCA" w:rsidRDefault="00D63DCA" w:rsidP="00D63DCA">
            <w:pPr>
              <w:autoSpaceDE w:val="0"/>
              <w:autoSpaceDN w:val="0"/>
              <w:adjustRightInd w:val="0"/>
              <w:spacing w:after="0" w:line="240" w:lineRule="auto"/>
              <w:jc w:val="right"/>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w:t>
            </w:r>
          </w:p>
        </w:tc>
      </w:tr>
      <w:tr w:rsidR="00D63DCA" w:rsidRPr="00D63DCA" w:rsidTr="00D63DCA">
        <w:tc>
          <w:tcPr>
            <w:tcW w:w="9828" w:type="dxa"/>
            <w:gridSpan w:val="2"/>
            <w:tcBorders>
              <w:top w:val="single" w:sz="4" w:space="0" w:color="auto"/>
              <w:left w:val="nil"/>
              <w:bottom w:val="nil"/>
              <w:right w:val="nil"/>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lang w:eastAsia="ru-RU"/>
              </w:rPr>
            </w:pPr>
            <w:r w:rsidRPr="00D63DCA">
              <w:rPr>
                <w:rFonts w:ascii="Times New Roman" w:eastAsia="Times New Roman" w:hAnsi="Times New Roman"/>
                <w:lang w:eastAsia="ru-RU"/>
              </w:rPr>
              <w:t>(реквизиты специального избирательного счета)</w:t>
            </w:r>
          </w:p>
        </w:tc>
      </w:tr>
      <w:tr w:rsidR="00D63DCA" w:rsidRPr="00D63DCA" w:rsidTr="00D63DCA">
        <w:tc>
          <w:tcPr>
            <w:tcW w:w="9828" w:type="dxa"/>
            <w:gridSpan w:val="2"/>
            <w:tcBorders>
              <w:top w:val="nil"/>
              <w:left w:val="nil"/>
              <w:bottom w:val="nil"/>
              <w:right w:val="nil"/>
            </w:tcBorders>
          </w:tcPr>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tc>
      </w:tr>
      <w:tr w:rsidR="00D63DCA" w:rsidRPr="00D63DCA" w:rsidTr="00D63DCA">
        <w:trPr>
          <w:trHeight w:val="641"/>
        </w:trPr>
        <w:tc>
          <w:tcPr>
            <w:tcW w:w="1912" w:type="dxa"/>
            <w:tcBorders>
              <w:top w:val="nil"/>
              <w:left w:val="nil"/>
              <w:bottom w:val="nil"/>
              <w:right w:val="nil"/>
            </w:tcBorders>
          </w:tcPr>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даю согласие</w:t>
            </w:r>
          </w:p>
        </w:tc>
        <w:tc>
          <w:tcPr>
            <w:tcW w:w="7916" w:type="dxa"/>
            <w:tcBorders>
              <w:top w:val="nil"/>
              <w:left w:val="nil"/>
              <w:right w:val="nil"/>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_______________________________________________________</w:t>
            </w: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bCs/>
                <w:lang w:eastAsia="ru-RU"/>
              </w:rPr>
            </w:pPr>
            <w:r w:rsidRPr="00D63DCA">
              <w:rPr>
                <w:rFonts w:ascii="Times New Roman" w:eastAsia="Times New Roman" w:hAnsi="Times New Roman"/>
                <w:lang w:eastAsia="ru-RU"/>
              </w:rPr>
              <w:t xml:space="preserve">(фамилия, имя, отчество гражданина) </w:t>
            </w:r>
          </w:p>
        </w:tc>
      </w:tr>
    </w:tbl>
    <w:p w:rsidR="00D63DCA" w:rsidRPr="00D63DCA" w:rsidRDefault="00D63DCA" w:rsidP="00D63DCA">
      <w:pPr>
        <w:autoSpaceDE w:val="0"/>
        <w:autoSpaceDN w:val="0"/>
        <w:adjustRightInd w:val="0"/>
        <w:spacing w:after="0" w:line="240" w:lineRule="auto"/>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на выполнение работ (реализацию товаров, оказание услуг) согласно договору от «_______» ______________ 20</w:t>
      </w:r>
      <w:r w:rsidR="0074163D">
        <w:rPr>
          <w:rFonts w:ascii="Times New Roman" w:eastAsia="Times New Roman" w:hAnsi="Times New Roman"/>
          <w:sz w:val="28"/>
          <w:szCs w:val="28"/>
          <w:lang w:eastAsia="ru-RU"/>
        </w:rPr>
        <w:t>20</w:t>
      </w:r>
      <w:r w:rsidRPr="00D63DCA">
        <w:rPr>
          <w:rFonts w:ascii="Times New Roman" w:eastAsia="Times New Roman" w:hAnsi="Times New Roman"/>
          <w:sz w:val="28"/>
          <w:szCs w:val="28"/>
          <w:lang w:eastAsia="ru-RU"/>
        </w:rPr>
        <w:t xml:space="preserve"> года № ________ и их оплату за счет средств избирательного фонда, а также на распространение агитационных печатных материалов.</w:t>
      </w:r>
    </w:p>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tbl>
      <w:tblPr>
        <w:tblW w:w="0" w:type="auto"/>
        <w:tblLook w:val="0000" w:firstRow="0" w:lastRow="0" w:firstColumn="0" w:lastColumn="0" w:noHBand="0" w:noVBand="0"/>
      </w:tblPr>
      <w:tblGrid>
        <w:gridCol w:w="4968"/>
        <w:gridCol w:w="1260"/>
        <w:gridCol w:w="3343"/>
      </w:tblGrid>
      <w:tr w:rsidR="00D63DCA" w:rsidRPr="00D63DCA" w:rsidTr="00D63DCA">
        <w:trPr>
          <w:cantSplit/>
        </w:trPr>
        <w:tc>
          <w:tcPr>
            <w:tcW w:w="4968" w:type="dxa"/>
            <w:vMerge w:val="restart"/>
            <w:tcBorders>
              <w:top w:val="nil"/>
              <w:left w:val="nil"/>
              <w:right w:val="nil"/>
            </w:tcBorders>
          </w:tcPr>
          <w:p w:rsidR="00D63DCA" w:rsidRPr="00D63DCA" w:rsidRDefault="00D63DCA" w:rsidP="00D63DCA">
            <w:pPr>
              <w:widowControl w:val="0"/>
              <w:autoSpaceDE w:val="0"/>
              <w:autoSpaceDN w:val="0"/>
              <w:adjustRightInd w:val="0"/>
              <w:spacing w:after="0" w:line="240" w:lineRule="auto"/>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Кандидат, Уполномоченный представитель по финансовым вопросам </w:t>
            </w:r>
          </w:p>
          <w:p w:rsidR="00D63DCA" w:rsidRPr="00D63DCA" w:rsidRDefault="00D63DCA" w:rsidP="00D63DCA">
            <w:pPr>
              <w:widowControl w:val="0"/>
              <w:autoSpaceDE w:val="0"/>
              <w:autoSpaceDN w:val="0"/>
              <w:adjustRightInd w:val="0"/>
              <w:spacing w:after="0" w:line="240" w:lineRule="auto"/>
              <w:rPr>
                <w:rFonts w:ascii="Times New Roman" w:eastAsia="Times New Roman" w:hAnsi="Times New Roman"/>
                <w:sz w:val="28"/>
                <w:szCs w:val="28"/>
                <w:lang w:eastAsia="ru-RU"/>
              </w:rPr>
            </w:pPr>
          </w:p>
          <w:p w:rsidR="00D63DCA" w:rsidRPr="00D63DCA" w:rsidRDefault="00D63DCA" w:rsidP="00D63DCA">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260" w:type="dxa"/>
            <w:tcBorders>
              <w:top w:val="nil"/>
              <w:left w:val="nil"/>
              <w:bottom w:val="nil"/>
              <w:right w:val="nil"/>
            </w:tcBorders>
          </w:tcPr>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tc>
        <w:tc>
          <w:tcPr>
            <w:tcW w:w="3343" w:type="dxa"/>
            <w:tcBorders>
              <w:top w:val="nil"/>
              <w:left w:val="nil"/>
              <w:right w:val="nil"/>
            </w:tcBorders>
          </w:tcPr>
          <w:p w:rsidR="00D63DCA" w:rsidRPr="00D63DCA" w:rsidRDefault="00D63DCA" w:rsidP="00D63DCA">
            <w:pPr>
              <w:autoSpaceDE w:val="0"/>
              <w:autoSpaceDN w:val="0"/>
              <w:adjustRightInd w:val="0"/>
              <w:spacing w:after="0" w:line="240" w:lineRule="auto"/>
              <w:jc w:val="right"/>
              <w:rPr>
                <w:rFonts w:ascii="Times New Roman" w:eastAsia="Times New Roman" w:hAnsi="Times New Roman"/>
                <w:b/>
                <w:bCs/>
                <w:sz w:val="28"/>
                <w:szCs w:val="28"/>
                <w:lang w:eastAsia="ru-RU"/>
              </w:rPr>
            </w:pPr>
          </w:p>
        </w:tc>
      </w:tr>
      <w:tr w:rsidR="00D63DCA" w:rsidRPr="00D63DCA" w:rsidTr="00D63DCA">
        <w:trPr>
          <w:cantSplit/>
        </w:trPr>
        <w:tc>
          <w:tcPr>
            <w:tcW w:w="4968" w:type="dxa"/>
            <w:vMerge/>
            <w:tcBorders>
              <w:left w:val="nil"/>
              <w:right w:val="nil"/>
            </w:tcBorders>
          </w:tcPr>
          <w:p w:rsidR="00D63DCA" w:rsidRPr="00D63DCA" w:rsidRDefault="00D63DCA" w:rsidP="00D63DC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60" w:type="dxa"/>
            <w:tcBorders>
              <w:top w:val="nil"/>
              <w:left w:val="nil"/>
              <w:bottom w:val="nil"/>
              <w:right w:val="nil"/>
            </w:tcBorders>
          </w:tcPr>
          <w:p w:rsidR="00D63DCA" w:rsidRPr="00D63DCA" w:rsidRDefault="00D63DCA" w:rsidP="00D63DCA">
            <w:pPr>
              <w:autoSpaceDE w:val="0"/>
              <w:autoSpaceDN w:val="0"/>
              <w:adjustRightInd w:val="0"/>
              <w:spacing w:after="0" w:line="240" w:lineRule="auto"/>
              <w:rPr>
                <w:rFonts w:ascii="Times New Roman" w:eastAsia="Times New Roman" w:hAnsi="Times New Roman"/>
                <w:sz w:val="24"/>
                <w:szCs w:val="24"/>
                <w:lang w:eastAsia="ru-RU"/>
              </w:rPr>
            </w:pPr>
          </w:p>
        </w:tc>
        <w:tc>
          <w:tcPr>
            <w:tcW w:w="3343" w:type="dxa"/>
            <w:tcBorders>
              <w:left w:val="nil"/>
              <w:bottom w:val="single" w:sz="4" w:space="0" w:color="auto"/>
              <w:right w:val="nil"/>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D63DCA" w:rsidRPr="00D63DCA" w:rsidTr="00D63DCA">
        <w:trPr>
          <w:cantSplit/>
        </w:trPr>
        <w:tc>
          <w:tcPr>
            <w:tcW w:w="4968" w:type="dxa"/>
            <w:vMerge/>
            <w:tcBorders>
              <w:left w:val="nil"/>
              <w:right w:val="nil"/>
            </w:tcBorders>
          </w:tcPr>
          <w:p w:rsidR="00D63DCA" w:rsidRPr="00D63DCA" w:rsidRDefault="00D63DCA" w:rsidP="00D63DC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60" w:type="dxa"/>
            <w:tcBorders>
              <w:top w:val="nil"/>
              <w:left w:val="nil"/>
              <w:bottom w:val="nil"/>
              <w:right w:val="nil"/>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М.П.</w:t>
            </w:r>
          </w:p>
        </w:tc>
        <w:tc>
          <w:tcPr>
            <w:tcW w:w="3343" w:type="dxa"/>
            <w:tcBorders>
              <w:top w:val="single" w:sz="4" w:space="0" w:color="auto"/>
              <w:left w:val="nil"/>
              <w:right w:val="nil"/>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(подпись, дата, инициалы, фамилия)</w:t>
            </w:r>
          </w:p>
        </w:tc>
      </w:tr>
      <w:tr w:rsidR="00D63DCA" w:rsidRPr="00D63DCA" w:rsidTr="00D63DCA">
        <w:trPr>
          <w:cantSplit/>
        </w:trPr>
        <w:tc>
          <w:tcPr>
            <w:tcW w:w="4968" w:type="dxa"/>
            <w:vMerge/>
            <w:tcBorders>
              <w:left w:val="nil"/>
              <w:right w:val="nil"/>
            </w:tcBorders>
          </w:tcPr>
          <w:p w:rsidR="00D63DCA" w:rsidRPr="00D63DCA" w:rsidRDefault="00D63DCA" w:rsidP="00D63DCA">
            <w:pPr>
              <w:autoSpaceDE w:val="0"/>
              <w:autoSpaceDN w:val="0"/>
              <w:adjustRightInd w:val="0"/>
              <w:spacing w:after="0" w:line="240" w:lineRule="auto"/>
              <w:rPr>
                <w:rFonts w:ascii="Times New Roman" w:eastAsia="Times New Roman" w:hAnsi="Times New Roman"/>
                <w:sz w:val="24"/>
                <w:szCs w:val="24"/>
                <w:lang w:eastAsia="ru-RU"/>
              </w:rPr>
            </w:pPr>
          </w:p>
        </w:tc>
        <w:tc>
          <w:tcPr>
            <w:tcW w:w="1260" w:type="dxa"/>
            <w:tcBorders>
              <w:top w:val="nil"/>
              <w:left w:val="nil"/>
              <w:bottom w:val="nil"/>
              <w:right w:val="nil"/>
            </w:tcBorders>
          </w:tcPr>
          <w:p w:rsidR="00D63DCA" w:rsidRPr="00D63DCA" w:rsidRDefault="00D63DCA" w:rsidP="00D63DCA">
            <w:pPr>
              <w:autoSpaceDE w:val="0"/>
              <w:autoSpaceDN w:val="0"/>
              <w:adjustRightInd w:val="0"/>
              <w:spacing w:after="0" w:line="240" w:lineRule="auto"/>
              <w:rPr>
                <w:rFonts w:ascii="Times New Roman" w:eastAsia="Times New Roman" w:hAnsi="Times New Roman"/>
                <w:sz w:val="24"/>
                <w:szCs w:val="24"/>
                <w:lang w:eastAsia="ru-RU"/>
              </w:rPr>
            </w:pPr>
          </w:p>
          <w:p w:rsidR="00D63DCA" w:rsidRPr="00D63DCA" w:rsidRDefault="00D63DCA" w:rsidP="00D63DCA">
            <w:pPr>
              <w:autoSpaceDE w:val="0"/>
              <w:autoSpaceDN w:val="0"/>
              <w:adjustRightInd w:val="0"/>
              <w:spacing w:after="0" w:line="240" w:lineRule="auto"/>
              <w:rPr>
                <w:rFonts w:ascii="Times New Roman" w:eastAsia="Times New Roman" w:hAnsi="Times New Roman"/>
                <w:sz w:val="24"/>
                <w:szCs w:val="24"/>
                <w:lang w:eastAsia="ru-RU"/>
              </w:rPr>
            </w:pPr>
          </w:p>
        </w:tc>
        <w:tc>
          <w:tcPr>
            <w:tcW w:w="3343" w:type="dxa"/>
            <w:tcBorders>
              <w:top w:val="nil"/>
              <w:left w:val="nil"/>
              <w:right w:val="nil"/>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D63DCA" w:rsidRPr="00D63DCA" w:rsidTr="00D63DCA">
        <w:trPr>
          <w:cantSplit/>
        </w:trPr>
        <w:tc>
          <w:tcPr>
            <w:tcW w:w="4968" w:type="dxa"/>
            <w:vMerge/>
            <w:tcBorders>
              <w:left w:val="nil"/>
              <w:bottom w:val="nil"/>
              <w:right w:val="nil"/>
            </w:tcBorders>
          </w:tcPr>
          <w:p w:rsidR="00D63DCA" w:rsidRPr="00D63DCA" w:rsidRDefault="00D63DCA" w:rsidP="00D63DCA">
            <w:pPr>
              <w:autoSpaceDE w:val="0"/>
              <w:autoSpaceDN w:val="0"/>
              <w:adjustRightInd w:val="0"/>
              <w:spacing w:after="0" w:line="240" w:lineRule="auto"/>
              <w:rPr>
                <w:rFonts w:ascii="Times New Roman" w:eastAsia="Times New Roman" w:hAnsi="Times New Roman"/>
                <w:sz w:val="24"/>
                <w:szCs w:val="24"/>
                <w:lang w:eastAsia="ru-RU"/>
              </w:rPr>
            </w:pPr>
          </w:p>
        </w:tc>
        <w:tc>
          <w:tcPr>
            <w:tcW w:w="1260" w:type="dxa"/>
            <w:tcBorders>
              <w:top w:val="nil"/>
              <w:left w:val="nil"/>
              <w:bottom w:val="nil"/>
              <w:right w:val="nil"/>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343" w:type="dxa"/>
            <w:tcBorders>
              <w:left w:val="nil"/>
              <w:bottom w:val="nil"/>
              <w:right w:val="nil"/>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0"/>
                <w:szCs w:val="20"/>
                <w:lang w:eastAsia="ru-RU"/>
              </w:rPr>
            </w:pPr>
          </w:p>
        </w:tc>
      </w:tr>
    </w:tbl>
    <w:p w:rsidR="00D63DCA" w:rsidRPr="00D63DCA" w:rsidRDefault="00D63DCA" w:rsidP="00D63DCA">
      <w:pPr>
        <w:autoSpaceDE w:val="0"/>
        <w:autoSpaceDN w:val="0"/>
        <w:adjustRightInd w:val="0"/>
        <w:spacing w:after="0" w:line="480" w:lineRule="auto"/>
        <w:jc w:val="center"/>
        <w:rPr>
          <w:rFonts w:ascii="Times New Roman" w:eastAsia="Times New Roman" w:hAnsi="Times New Roman"/>
          <w:lang w:eastAsia="ru-RU"/>
        </w:rPr>
      </w:pPr>
    </w:p>
    <w:p w:rsidR="00D63DCA" w:rsidRPr="00D63DCA" w:rsidRDefault="00D63DCA" w:rsidP="00D63DCA">
      <w:pPr>
        <w:spacing w:after="0" w:line="240" w:lineRule="auto"/>
        <w:rPr>
          <w:rFonts w:ascii="Times New Roman" w:eastAsia="Times New Roman" w:hAnsi="Times New Roman"/>
          <w:sz w:val="24"/>
          <w:szCs w:val="24"/>
          <w:lang w:eastAsia="ru-RU"/>
        </w:rPr>
        <w:sectPr w:rsidR="00D63DCA" w:rsidRPr="00D63DCA" w:rsidSect="008F25E7">
          <w:pgSz w:w="11906" w:h="16838"/>
          <w:pgMar w:top="1134" w:right="850" w:bottom="1134" w:left="1701" w:header="708" w:footer="708" w:gutter="0"/>
          <w:cols w:space="708"/>
          <w:docGrid w:linePitch="360"/>
        </w:sectPr>
      </w:pPr>
    </w:p>
    <w:tbl>
      <w:tblPr>
        <w:tblW w:w="0" w:type="auto"/>
        <w:tblLook w:val="0000" w:firstRow="0" w:lastRow="0" w:firstColumn="0" w:lastColumn="0" w:noHBand="0" w:noVBand="0"/>
      </w:tblPr>
      <w:tblGrid>
        <w:gridCol w:w="3317"/>
        <w:gridCol w:w="6254"/>
      </w:tblGrid>
      <w:tr w:rsidR="00D63DCA" w:rsidRPr="00D63DCA" w:rsidTr="00500745">
        <w:tc>
          <w:tcPr>
            <w:tcW w:w="3317" w:type="dxa"/>
            <w:tcBorders>
              <w:top w:val="nil"/>
              <w:left w:val="nil"/>
              <w:bottom w:val="nil"/>
              <w:right w:val="nil"/>
            </w:tcBorders>
          </w:tcPr>
          <w:p w:rsidR="00D63DCA" w:rsidRPr="00D63DCA" w:rsidRDefault="00D63DCA" w:rsidP="00D63DCA">
            <w:pPr>
              <w:autoSpaceDE w:val="0"/>
              <w:autoSpaceDN w:val="0"/>
              <w:adjustRightInd w:val="0"/>
              <w:spacing w:after="0" w:line="480" w:lineRule="auto"/>
              <w:jc w:val="center"/>
              <w:rPr>
                <w:rFonts w:ascii="Times New Roman" w:eastAsia="Times New Roman" w:hAnsi="Times New Roman"/>
                <w:lang w:eastAsia="ru-RU"/>
              </w:rPr>
            </w:pPr>
          </w:p>
        </w:tc>
        <w:tc>
          <w:tcPr>
            <w:tcW w:w="6254" w:type="dxa"/>
            <w:tcBorders>
              <w:top w:val="nil"/>
              <w:left w:val="nil"/>
              <w:bottom w:val="nil"/>
              <w:right w:val="nil"/>
            </w:tcBorders>
          </w:tcPr>
          <w:p w:rsidR="00500745" w:rsidRPr="00D63DCA" w:rsidRDefault="00500745" w:rsidP="00997988">
            <w:pPr>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3</w:t>
            </w:r>
          </w:p>
          <w:p w:rsidR="00500745" w:rsidRPr="00D63DCA" w:rsidRDefault="00500745"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 Порядку, утвержденному</w:t>
            </w:r>
          </w:p>
          <w:p w:rsidR="00500745" w:rsidRPr="00D63DCA" w:rsidRDefault="00500745"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решением ТИК ВМР ЛО с полномочиями ИКМО</w:t>
            </w:r>
          </w:p>
          <w:p w:rsidR="00D63DCA" w:rsidRPr="00D63DCA" w:rsidRDefault="00500745" w:rsidP="0074163D">
            <w:pPr>
              <w:autoSpaceDE w:val="0"/>
              <w:autoSpaceDN w:val="0"/>
              <w:adjustRightInd w:val="0"/>
              <w:spacing w:after="0" w:line="480" w:lineRule="auto"/>
              <w:jc w:val="right"/>
              <w:rPr>
                <w:rFonts w:ascii="Times New Roman" w:eastAsia="Times New Roman" w:hAnsi="Times New Roman"/>
                <w:lang w:eastAsia="ru-RU"/>
              </w:rPr>
            </w:pPr>
            <w:r w:rsidRPr="00D63DCA">
              <w:rPr>
                <w:rFonts w:ascii="Times New Roman" w:eastAsia="Times New Roman" w:hAnsi="Times New Roman"/>
                <w:sz w:val="28"/>
                <w:szCs w:val="28"/>
                <w:lang w:eastAsia="ru-RU"/>
              </w:rPr>
              <w:t xml:space="preserve">от </w:t>
            </w:r>
            <w:r w:rsidR="0074163D">
              <w:rPr>
                <w:rFonts w:ascii="Times New Roman" w:eastAsia="Times New Roman" w:hAnsi="Times New Roman"/>
                <w:sz w:val="28"/>
                <w:szCs w:val="28"/>
                <w:lang w:eastAsia="ru-RU"/>
              </w:rPr>
              <w:t>2</w:t>
            </w:r>
            <w:r>
              <w:rPr>
                <w:rFonts w:ascii="Times New Roman" w:eastAsia="Times New Roman" w:hAnsi="Times New Roman"/>
                <w:sz w:val="28"/>
                <w:szCs w:val="28"/>
                <w:lang w:eastAsia="ru-RU"/>
              </w:rPr>
              <w:t>4.07.</w:t>
            </w:r>
            <w:r w:rsidRPr="00D63DCA">
              <w:rPr>
                <w:rFonts w:ascii="Times New Roman" w:eastAsia="Times New Roman" w:hAnsi="Times New Roman"/>
                <w:sz w:val="28"/>
                <w:szCs w:val="28"/>
                <w:lang w:eastAsia="ru-RU"/>
              </w:rPr>
              <w:t>20</w:t>
            </w:r>
            <w:r w:rsidR="0074163D">
              <w:rPr>
                <w:rFonts w:ascii="Times New Roman" w:eastAsia="Times New Roman" w:hAnsi="Times New Roman"/>
                <w:sz w:val="28"/>
                <w:szCs w:val="28"/>
                <w:lang w:eastAsia="ru-RU"/>
              </w:rPr>
              <w:t>20</w:t>
            </w:r>
            <w:r w:rsidRPr="00D63DCA">
              <w:rPr>
                <w:rFonts w:ascii="Times New Roman" w:eastAsia="Times New Roman" w:hAnsi="Times New Roman"/>
                <w:sz w:val="28"/>
                <w:szCs w:val="28"/>
                <w:lang w:eastAsia="ru-RU"/>
              </w:rPr>
              <w:t xml:space="preserve"> года № </w:t>
            </w:r>
            <w:r w:rsidR="0074163D">
              <w:rPr>
                <w:rFonts w:ascii="Times New Roman" w:eastAsia="Times New Roman" w:hAnsi="Times New Roman"/>
                <w:sz w:val="28"/>
                <w:szCs w:val="28"/>
                <w:lang w:eastAsia="ru-RU"/>
              </w:rPr>
              <w:t>741</w:t>
            </w:r>
          </w:p>
        </w:tc>
      </w:tr>
    </w:tbl>
    <w:p w:rsidR="00AA7D91" w:rsidRPr="00AA7D91" w:rsidRDefault="00AA7D91" w:rsidP="00AA7D91">
      <w:pPr>
        <w:spacing w:after="0" w:line="240" w:lineRule="auto"/>
        <w:ind w:left="-426"/>
        <w:jc w:val="center"/>
        <w:rPr>
          <w:rFonts w:ascii="Times New Roman" w:eastAsia="Times New Roman" w:hAnsi="Times New Roman"/>
          <w:sz w:val="28"/>
          <w:szCs w:val="28"/>
          <w:lang w:eastAsia="ru-RU"/>
        </w:rPr>
      </w:pPr>
      <w:r w:rsidRPr="00AA7D91">
        <w:rPr>
          <w:rFonts w:ascii="Times New Roman" w:eastAsia="Times New Roman" w:hAnsi="Times New Roman"/>
          <w:sz w:val="28"/>
          <w:szCs w:val="28"/>
          <w:lang w:eastAsia="ru-RU"/>
        </w:rPr>
        <w:t>СВЕДЕНИЯ</w:t>
      </w:r>
    </w:p>
    <w:p w:rsidR="00AA7D91" w:rsidRPr="00AA7D91" w:rsidRDefault="00AA7D91" w:rsidP="00AA7D91">
      <w:pPr>
        <w:spacing w:after="0" w:line="240" w:lineRule="auto"/>
        <w:ind w:left="-426"/>
        <w:jc w:val="center"/>
        <w:rPr>
          <w:rFonts w:ascii="Times New Roman" w:eastAsia="Times New Roman" w:hAnsi="Times New Roman"/>
          <w:sz w:val="28"/>
          <w:szCs w:val="28"/>
          <w:lang w:eastAsia="ru-RU"/>
        </w:rPr>
      </w:pPr>
      <w:r w:rsidRPr="00AA7D91">
        <w:rPr>
          <w:rFonts w:ascii="Times New Roman" w:eastAsia="Times New Roman" w:hAnsi="Times New Roman"/>
          <w:sz w:val="28"/>
          <w:szCs w:val="28"/>
          <w:lang w:eastAsia="ru-RU"/>
        </w:rPr>
        <w:t>о поступлении денежных средств на специальный избирательный счет</w:t>
      </w:r>
    </w:p>
    <w:p w:rsidR="00997988" w:rsidRDefault="00AA7D91" w:rsidP="00AA7D91">
      <w:pPr>
        <w:spacing w:after="0" w:line="240" w:lineRule="auto"/>
        <w:ind w:left="-426"/>
        <w:jc w:val="center"/>
        <w:rPr>
          <w:rFonts w:ascii="Times New Roman" w:eastAsia="Times New Roman" w:hAnsi="Times New Roman"/>
          <w:sz w:val="28"/>
          <w:szCs w:val="28"/>
          <w:lang w:eastAsia="ru-RU"/>
        </w:rPr>
      </w:pPr>
      <w:r w:rsidRPr="00AA7D91">
        <w:rPr>
          <w:rFonts w:ascii="Times New Roman" w:eastAsia="Times New Roman" w:hAnsi="Times New Roman"/>
          <w:sz w:val="28"/>
          <w:szCs w:val="28"/>
          <w:lang w:eastAsia="ru-RU"/>
        </w:rPr>
        <w:t xml:space="preserve"> избирательного фонда кандидата при проведении </w:t>
      </w:r>
      <w:r>
        <w:rPr>
          <w:rFonts w:ascii="Times New Roman" w:eastAsia="Times New Roman" w:hAnsi="Times New Roman"/>
          <w:sz w:val="28"/>
          <w:szCs w:val="28"/>
          <w:lang w:eastAsia="ru-RU"/>
        </w:rPr>
        <w:t xml:space="preserve">дополнительных </w:t>
      </w:r>
      <w:proofErr w:type="gramStart"/>
      <w:r w:rsidRPr="00AA7D91">
        <w:rPr>
          <w:rFonts w:ascii="Times New Roman" w:eastAsia="Times New Roman" w:hAnsi="Times New Roman"/>
          <w:sz w:val="28"/>
          <w:szCs w:val="28"/>
          <w:lang w:eastAsia="ru-RU"/>
        </w:rPr>
        <w:t>выборов депутата совета депутатов муниципального образования</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Новоладожское</w:t>
      </w:r>
      <w:proofErr w:type="spellEnd"/>
      <w:r>
        <w:rPr>
          <w:rFonts w:ascii="Times New Roman" w:eastAsia="Times New Roman" w:hAnsi="Times New Roman"/>
          <w:sz w:val="28"/>
          <w:szCs w:val="28"/>
          <w:lang w:eastAsia="ru-RU"/>
        </w:rPr>
        <w:t xml:space="preserve"> городское поселение </w:t>
      </w:r>
      <w:proofErr w:type="spellStart"/>
      <w:r>
        <w:rPr>
          <w:rFonts w:ascii="Times New Roman" w:eastAsia="Times New Roman" w:hAnsi="Times New Roman"/>
          <w:sz w:val="28"/>
          <w:szCs w:val="28"/>
          <w:lang w:eastAsia="ru-RU"/>
        </w:rPr>
        <w:t>Волховского</w:t>
      </w:r>
      <w:proofErr w:type="spellEnd"/>
      <w:r>
        <w:rPr>
          <w:rFonts w:ascii="Times New Roman" w:eastAsia="Times New Roman" w:hAnsi="Times New Roman"/>
          <w:sz w:val="28"/>
          <w:szCs w:val="28"/>
          <w:lang w:eastAsia="ru-RU"/>
        </w:rPr>
        <w:t xml:space="preserve"> муниципального района </w:t>
      </w:r>
    </w:p>
    <w:p w:rsidR="00AA7D91" w:rsidRPr="00AA7D91" w:rsidRDefault="00AA7D91" w:rsidP="00AA7D91">
      <w:pPr>
        <w:spacing w:after="0" w:line="240" w:lineRule="auto"/>
        <w:ind w:left="-42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Ленинградской области </w:t>
      </w:r>
    </w:p>
    <w:p w:rsidR="00AA7D91" w:rsidRPr="00AA7D91" w:rsidRDefault="00AA7D91" w:rsidP="00AA7D91">
      <w:pPr>
        <w:spacing w:after="120" w:line="240" w:lineRule="auto"/>
        <w:ind w:left="-426"/>
        <w:jc w:val="right"/>
        <w:rPr>
          <w:rFonts w:ascii="Times New Roman" w:eastAsia="Times New Roman" w:hAnsi="Times New Roman"/>
          <w:sz w:val="24"/>
          <w:lang w:eastAsia="ru-RU"/>
        </w:rPr>
      </w:pPr>
      <w:r w:rsidRPr="00AA7D91">
        <w:rPr>
          <w:rFonts w:ascii="Times New Roman" w:eastAsia="Times New Roman" w:hAnsi="Times New Roman"/>
          <w:sz w:val="24"/>
          <w:lang w:eastAsia="ru-RU"/>
        </w:rPr>
        <w:t>По состоянию на «____» _______ 20</w:t>
      </w:r>
      <w:r w:rsidR="0074163D">
        <w:rPr>
          <w:rFonts w:ascii="Times New Roman" w:eastAsia="Times New Roman" w:hAnsi="Times New Roman"/>
          <w:sz w:val="24"/>
          <w:lang w:eastAsia="ru-RU"/>
        </w:rPr>
        <w:t>20</w:t>
      </w:r>
      <w:r w:rsidR="00997988">
        <w:rPr>
          <w:rFonts w:ascii="Times New Roman" w:eastAsia="Times New Roman" w:hAnsi="Times New Roman"/>
          <w:sz w:val="24"/>
          <w:lang w:eastAsia="ru-RU"/>
        </w:rPr>
        <w:t xml:space="preserve"> </w:t>
      </w:r>
      <w:r w:rsidRPr="00AA7D91">
        <w:rPr>
          <w:rFonts w:ascii="Times New Roman" w:eastAsia="Times New Roman" w:hAnsi="Times New Roman"/>
          <w:sz w:val="24"/>
          <w:lang w:eastAsia="ru-RU"/>
        </w:rPr>
        <w:t xml:space="preserve"> года</w:t>
      </w:r>
    </w:p>
    <w:p w:rsidR="00AA7D91" w:rsidRPr="00AA7D91" w:rsidRDefault="00AA7D91" w:rsidP="00AA7D91">
      <w:pPr>
        <w:spacing w:after="120" w:line="240" w:lineRule="auto"/>
        <w:ind w:left="-426"/>
        <w:jc w:val="center"/>
        <w:rPr>
          <w:rFonts w:ascii="Times New Roman" w:eastAsia="Times New Roman" w:hAnsi="Times New Roman"/>
          <w:sz w:val="24"/>
          <w:lang w:eastAsia="ru-RU"/>
        </w:rPr>
      </w:pPr>
    </w:p>
    <w:p w:rsidR="00AA7D91" w:rsidRPr="00AA7D91" w:rsidRDefault="00AA7D91" w:rsidP="00AA7D91">
      <w:pPr>
        <w:spacing w:after="120" w:line="240" w:lineRule="auto"/>
        <w:ind w:left="-426"/>
        <w:rPr>
          <w:rFonts w:ascii="Times New Roman" w:eastAsia="Times New Roman" w:hAnsi="Times New Roman"/>
          <w:sz w:val="28"/>
          <w:szCs w:val="28"/>
          <w:u w:val="single"/>
          <w:lang w:eastAsia="ru-RU"/>
        </w:rPr>
      </w:pPr>
      <w:r w:rsidRPr="00AA7D91">
        <w:rPr>
          <w:rFonts w:ascii="Times New Roman" w:eastAsia="Times New Roman" w:hAnsi="Times New Roman"/>
          <w:sz w:val="20"/>
          <w:lang w:eastAsia="ru-RU"/>
        </w:rPr>
        <w:t xml:space="preserve"> _________________________________________________________________________________________________</w:t>
      </w:r>
    </w:p>
    <w:p w:rsidR="00AA7D91" w:rsidRPr="00AA7D91" w:rsidRDefault="00AA7D91" w:rsidP="00AA7D91">
      <w:pPr>
        <w:spacing w:after="120" w:line="240" w:lineRule="auto"/>
        <w:ind w:left="-426"/>
        <w:jc w:val="center"/>
        <w:rPr>
          <w:rFonts w:ascii="Times New Roman" w:eastAsia="Times New Roman" w:hAnsi="Times New Roman"/>
          <w:sz w:val="16"/>
          <w:lang w:eastAsia="ru-RU"/>
        </w:rPr>
      </w:pPr>
      <w:r w:rsidRPr="00AA7D91">
        <w:rPr>
          <w:rFonts w:ascii="Times New Roman" w:eastAsia="Times New Roman" w:hAnsi="Times New Roman"/>
          <w:sz w:val="16"/>
          <w:lang w:eastAsia="ru-RU"/>
        </w:rPr>
        <w:t>(фамилия, имя и отчество кандидата)</w:t>
      </w:r>
    </w:p>
    <w:p w:rsidR="00AA7D91" w:rsidRPr="00AA7D91" w:rsidRDefault="00AA7D91" w:rsidP="00AA7D91">
      <w:pPr>
        <w:spacing w:after="120" w:line="240" w:lineRule="auto"/>
        <w:ind w:left="-426"/>
        <w:rPr>
          <w:rFonts w:ascii="Times New Roman" w:eastAsia="Times New Roman" w:hAnsi="Times New Roman"/>
          <w:sz w:val="28"/>
          <w:szCs w:val="28"/>
          <w:lang w:eastAsia="ru-RU"/>
        </w:rPr>
      </w:pPr>
      <w:r w:rsidRPr="00AA7D91">
        <w:rPr>
          <w:rFonts w:ascii="Times New Roman" w:eastAsia="Times New Roman" w:hAnsi="Times New Roman"/>
          <w:sz w:val="28"/>
          <w:szCs w:val="28"/>
          <w:lang w:eastAsia="ru-RU"/>
        </w:rPr>
        <w:t>_____________________________________________________________________</w:t>
      </w:r>
    </w:p>
    <w:p w:rsidR="00AA7D91" w:rsidRPr="00AA7D91" w:rsidRDefault="00AA7D91" w:rsidP="00AA7D91">
      <w:pPr>
        <w:spacing w:after="120" w:line="240" w:lineRule="auto"/>
        <w:ind w:left="-426"/>
        <w:jc w:val="center"/>
        <w:rPr>
          <w:rFonts w:ascii="Times New Roman" w:eastAsia="Times New Roman" w:hAnsi="Times New Roman"/>
          <w:sz w:val="16"/>
          <w:lang w:eastAsia="ru-RU"/>
        </w:rPr>
      </w:pPr>
      <w:r w:rsidRPr="00AA7D91">
        <w:rPr>
          <w:rFonts w:ascii="Times New Roman" w:eastAsia="Times New Roman" w:hAnsi="Times New Roman"/>
          <w:sz w:val="16"/>
          <w:lang w:eastAsia="ru-RU"/>
        </w:rPr>
        <w:t xml:space="preserve">(наименование и № избирательного округа) </w:t>
      </w:r>
    </w:p>
    <w:p w:rsidR="00AA7D91" w:rsidRPr="00AA7D91" w:rsidRDefault="00AA7D91" w:rsidP="00AA7D91">
      <w:pPr>
        <w:spacing w:after="120" w:line="240" w:lineRule="auto"/>
        <w:ind w:left="-426"/>
        <w:rPr>
          <w:rFonts w:ascii="Times New Roman" w:eastAsia="Times New Roman" w:hAnsi="Times New Roman"/>
          <w:sz w:val="28"/>
          <w:szCs w:val="28"/>
          <w:lang w:eastAsia="ru-RU"/>
        </w:rPr>
      </w:pPr>
      <w:r w:rsidRPr="00AA7D91">
        <w:rPr>
          <w:rFonts w:ascii="Times New Roman" w:eastAsia="Times New Roman" w:hAnsi="Times New Roman"/>
          <w:sz w:val="28"/>
          <w:szCs w:val="28"/>
          <w:lang w:eastAsia="ru-RU"/>
        </w:rPr>
        <w:t>_____________________________________________________________________</w:t>
      </w:r>
    </w:p>
    <w:p w:rsidR="00AA7D91" w:rsidRPr="00AA7D91" w:rsidRDefault="00AA7D91" w:rsidP="00AA7D91">
      <w:pPr>
        <w:spacing w:after="120" w:line="240" w:lineRule="auto"/>
        <w:ind w:left="-426"/>
        <w:rPr>
          <w:rFonts w:ascii="Times New Roman" w:eastAsia="Times New Roman" w:hAnsi="Times New Roman"/>
          <w:sz w:val="16"/>
          <w:lang w:eastAsia="ru-RU"/>
        </w:rPr>
      </w:pPr>
      <w:r w:rsidRPr="00AA7D91">
        <w:rPr>
          <w:rFonts w:ascii="Times New Roman" w:eastAsia="Times New Roman" w:hAnsi="Times New Roman"/>
          <w:sz w:val="16"/>
          <w:lang w:eastAsia="ru-RU"/>
        </w:rPr>
        <w:t xml:space="preserve">                                                                                        </w:t>
      </w:r>
      <w:proofErr w:type="gramStart"/>
      <w:r w:rsidRPr="00AA7D91">
        <w:rPr>
          <w:rFonts w:ascii="Times New Roman" w:eastAsia="Times New Roman" w:hAnsi="Times New Roman"/>
          <w:sz w:val="16"/>
          <w:lang w:eastAsia="ru-RU"/>
        </w:rPr>
        <w:t xml:space="preserve">(номер специального избирательного счета, </w:t>
      </w:r>
      <w:proofErr w:type="gramEnd"/>
    </w:p>
    <w:p w:rsidR="00AA7D91" w:rsidRPr="00AA7D91" w:rsidRDefault="00AA7D91" w:rsidP="00AA7D91">
      <w:pPr>
        <w:spacing w:after="120" w:line="240" w:lineRule="auto"/>
        <w:ind w:left="-426"/>
        <w:rPr>
          <w:rFonts w:ascii="Times New Roman" w:eastAsia="Times New Roman" w:hAnsi="Times New Roman"/>
          <w:sz w:val="16"/>
          <w:lang w:eastAsia="ru-RU"/>
        </w:rPr>
      </w:pPr>
      <w:r w:rsidRPr="00AA7D91">
        <w:rPr>
          <w:rFonts w:ascii="Times New Roman" w:eastAsia="Times New Roman" w:hAnsi="Times New Roman"/>
          <w:sz w:val="16"/>
          <w:lang w:eastAsia="ru-RU"/>
        </w:rPr>
        <w:t>__________________________________________________________________________________________________________________________</w:t>
      </w:r>
    </w:p>
    <w:p w:rsidR="00AA7D91" w:rsidRPr="00AA7D91" w:rsidRDefault="00AA7D91" w:rsidP="00AA7D91">
      <w:pPr>
        <w:spacing w:after="120" w:line="240" w:lineRule="auto"/>
        <w:ind w:left="-426"/>
        <w:jc w:val="center"/>
        <w:rPr>
          <w:rFonts w:ascii="Times New Roman" w:eastAsia="Times New Roman" w:hAnsi="Times New Roman"/>
          <w:sz w:val="24"/>
          <w:lang w:eastAsia="ru-RU"/>
        </w:rPr>
      </w:pPr>
      <w:r w:rsidRPr="00AA7D91">
        <w:rPr>
          <w:rFonts w:ascii="Times New Roman" w:eastAsia="Times New Roman" w:hAnsi="Times New Roman"/>
          <w:sz w:val="16"/>
          <w:lang w:eastAsia="ru-RU"/>
        </w:rPr>
        <w:t xml:space="preserve">           (наименование и адрес внутреннего структурного подразделения ПАО Сбербанк)</w:t>
      </w:r>
    </w:p>
    <w:p w:rsidR="00AA7D91" w:rsidRPr="00AA7D91" w:rsidRDefault="00AA7D91" w:rsidP="00AA7D91">
      <w:pPr>
        <w:spacing w:after="120" w:line="240" w:lineRule="auto"/>
        <w:ind w:left="-426"/>
        <w:rPr>
          <w:rFonts w:ascii="Times New Roman" w:eastAsia="Times New Roman" w:hAnsi="Times New Roman"/>
          <w:sz w:val="20"/>
          <w:lang w:eastAsia="ru-RU"/>
        </w:rPr>
      </w:pPr>
      <w:r w:rsidRPr="00AA7D91">
        <w:rPr>
          <w:rFonts w:ascii="Times New Roman" w:eastAsia="Times New Roman" w:hAnsi="Times New Roman"/>
          <w:sz w:val="24"/>
          <w:lang w:eastAsia="ru-RU"/>
        </w:rPr>
        <w:t>Входящий остаток _________________________________________________________________</w:t>
      </w:r>
    </w:p>
    <w:p w:rsidR="00AA7D91" w:rsidRPr="00AA7D91" w:rsidRDefault="00AA7D91" w:rsidP="00AA7D91">
      <w:pPr>
        <w:spacing w:after="120" w:line="240" w:lineRule="auto"/>
        <w:ind w:left="-426"/>
        <w:rPr>
          <w:rFonts w:ascii="Times New Roman" w:eastAsia="Times New Roman" w:hAnsi="Times New Roman"/>
          <w:sz w:val="16"/>
          <w:lang w:eastAsia="ru-RU"/>
        </w:rPr>
      </w:pPr>
      <w:r w:rsidRPr="00AA7D91">
        <w:rPr>
          <w:rFonts w:ascii="Times New Roman" w:eastAsia="Times New Roman" w:hAnsi="Times New Roman"/>
          <w:sz w:val="24"/>
          <w:lang w:eastAsia="ru-RU"/>
        </w:rPr>
        <w:tab/>
      </w:r>
      <w:r w:rsidRPr="00AA7D91">
        <w:rPr>
          <w:rFonts w:ascii="Times New Roman" w:eastAsia="Times New Roman" w:hAnsi="Times New Roman"/>
          <w:sz w:val="24"/>
          <w:lang w:eastAsia="ru-RU"/>
        </w:rPr>
        <w:tab/>
      </w:r>
      <w:r w:rsidRPr="00AA7D91">
        <w:rPr>
          <w:rFonts w:ascii="Times New Roman" w:eastAsia="Times New Roman" w:hAnsi="Times New Roman"/>
          <w:sz w:val="24"/>
          <w:lang w:eastAsia="ru-RU"/>
        </w:rPr>
        <w:tab/>
      </w:r>
      <w:r w:rsidRPr="00AA7D91">
        <w:rPr>
          <w:rFonts w:ascii="Times New Roman" w:eastAsia="Times New Roman" w:hAnsi="Times New Roman"/>
          <w:sz w:val="24"/>
          <w:lang w:eastAsia="ru-RU"/>
        </w:rPr>
        <w:tab/>
      </w:r>
      <w:r w:rsidRPr="00AA7D91">
        <w:rPr>
          <w:rFonts w:ascii="Times New Roman" w:eastAsia="Times New Roman" w:hAnsi="Times New Roman"/>
          <w:sz w:val="24"/>
          <w:lang w:eastAsia="ru-RU"/>
        </w:rPr>
        <w:tab/>
      </w:r>
      <w:r w:rsidRPr="00AA7D91">
        <w:rPr>
          <w:rFonts w:ascii="Times New Roman" w:eastAsia="Times New Roman" w:hAnsi="Times New Roman"/>
          <w:sz w:val="24"/>
          <w:lang w:eastAsia="ru-RU"/>
        </w:rPr>
        <w:tab/>
      </w:r>
      <w:r w:rsidRPr="00AA7D91">
        <w:rPr>
          <w:rFonts w:ascii="Times New Roman" w:eastAsia="Times New Roman" w:hAnsi="Times New Roman"/>
          <w:sz w:val="24"/>
          <w:lang w:eastAsia="ru-RU"/>
        </w:rPr>
        <w:tab/>
      </w:r>
      <w:r w:rsidRPr="00AA7D91">
        <w:rPr>
          <w:rFonts w:ascii="Times New Roman" w:eastAsia="Times New Roman" w:hAnsi="Times New Roman"/>
          <w:sz w:val="16"/>
          <w:lang w:eastAsia="ru-RU"/>
        </w:rPr>
        <w:t>(сумма прописью)</w:t>
      </w:r>
    </w:p>
    <w:p w:rsidR="00AA7D91" w:rsidRPr="00AA7D91" w:rsidRDefault="00AA7D91" w:rsidP="00AA7D91">
      <w:pPr>
        <w:spacing w:after="120" w:line="240" w:lineRule="auto"/>
        <w:ind w:left="-426"/>
        <w:rPr>
          <w:rFonts w:ascii="Times New Roman" w:eastAsia="Times New Roman" w:hAnsi="Times New Roman"/>
          <w:sz w:val="16"/>
          <w:lang w:eastAsia="ru-RU"/>
        </w:rPr>
      </w:pPr>
      <w:r w:rsidRPr="00AA7D91">
        <w:rPr>
          <w:rFonts w:ascii="Times New Roman" w:eastAsia="Times New Roman" w:hAnsi="Times New Roman"/>
          <w:sz w:val="24"/>
          <w:lang w:eastAsia="ru-RU"/>
        </w:rPr>
        <w:t>Поступило средств за период _______________________________________________________</w:t>
      </w:r>
    </w:p>
    <w:p w:rsidR="00AA7D91" w:rsidRPr="00AA7D91" w:rsidRDefault="00AA7D91" w:rsidP="00AA7D91">
      <w:pPr>
        <w:spacing w:after="120" w:line="240" w:lineRule="auto"/>
        <w:ind w:left="-426"/>
        <w:rPr>
          <w:rFonts w:ascii="Times New Roman" w:eastAsia="Times New Roman" w:hAnsi="Times New Roman"/>
          <w:sz w:val="16"/>
          <w:lang w:eastAsia="ru-RU"/>
        </w:rPr>
      </w:pPr>
      <w:r w:rsidRPr="00AA7D91">
        <w:rPr>
          <w:rFonts w:ascii="Times New Roman" w:eastAsia="Times New Roman" w:hAnsi="Times New Roman"/>
          <w:sz w:val="24"/>
          <w:lang w:eastAsia="ru-RU"/>
        </w:rPr>
        <w:t>Всего:</w:t>
      </w:r>
      <w:r w:rsidRPr="00AA7D91">
        <w:rPr>
          <w:rFonts w:ascii="Times New Roman" w:eastAsia="Times New Roman" w:hAnsi="Times New Roman"/>
          <w:sz w:val="20"/>
          <w:lang w:eastAsia="ru-RU"/>
        </w:rPr>
        <w:t xml:space="preserve"> __________________________________________________________________________________________</w:t>
      </w:r>
      <w:r w:rsidRPr="00AA7D91">
        <w:rPr>
          <w:rFonts w:ascii="Times New Roman" w:eastAsia="Times New Roman" w:hAnsi="Times New Roman"/>
          <w:sz w:val="16"/>
          <w:lang w:eastAsia="ru-RU"/>
        </w:rPr>
        <w:t xml:space="preserve"> </w:t>
      </w:r>
    </w:p>
    <w:p w:rsidR="00AA7D91" w:rsidRPr="00AA7D91" w:rsidRDefault="00AA7D91" w:rsidP="00AA7D91">
      <w:pPr>
        <w:spacing w:after="120" w:line="240" w:lineRule="auto"/>
        <w:ind w:left="-426"/>
        <w:jc w:val="center"/>
        <w:rPr>
          <w:rFonts w:ascii="Times New Roman" w:eastAsia="Times New Roman" w:hAnsi="Times New Roman"/>
          <w:sz w:val="16"/>
          <w:lang w:eastAsia="ru-RU"/>
        </w:rPr>
      </w:pPr>
      <w:r w:rsidRPr="00AA7D91">
        <w:rPr>
          <w:rFonts w:ascii="Times New Roman" w:eastAsia="Times New Roman" w:hAnsi="Times New Roman"/>
          <w:sz w:val="16"/>
          <w:lang w:eastAsia="ru-RU"/>
        </w:rPr>
        <w:t xml:space="preserve">                       (сумма прописью)</w:t>
      </w:r>
    </w:p>
    <w:p w:rsidR="00AA7D91" w:rsidRPr="00AA7D91" w:rsidRDefault="00AA7D91" w:rsidP="00AA7D91">
      <w:pPr>
        <w:spacing w:after="120" w:line="240" w:lineRule="auto"/>
        <w:ind w:left="-426"/>
        <w:rPr>
          <w:rFonts w:ascii="Times New Roman" w:eastAsia="Times New Roman" w:hAnsi="Times New Roman"/>
          <w:sz w:val="16"/>
          <w:lang w:eastAsia="ru-RU"/>
        </w:rPr>
      </w:pPr>
      <w:r w:rsidRPr="00AA7D91">
        <w:rPr>
          <w:rFonts w:ascii="Times New Roman" w:eastAsia="Times New Roman" w:hAnsi="Times New Roman"/>
          <w:sz w:val="24"/>
          <w:lang w:eastAsia="ru-RU"/>
        </w:rPr>
        <w:t>в том числе:</w:t>
      </w:r>
    </w:p>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126"/>
        <w:gridCol w:w="2385"/>
        <w:gridCol w:w="1159"/>
        <w:gridCol w:w="1399"/>
        <w:gridCol w:w="1800"/>
      </w:tblGrid>
      <w:tr w:rsidR="00AA7D91" w:rsidRPr="00AA7D91" w:rsidTr="00D3621C">
        <w:tc>
          <w:tcPr>
            <w:tcW w:w="1277" w:type="dxa"/>
            <w:tcBorders>
              <w:top w:val="single" w:sz="4" w:space="0" w:color="auto"/>
              <w:bottom w:val="single" w:sz="4" w:space="0" w:color="auto"/>
              <w:right w:val="single" w:sz="4" w:space="0" w:color="auto"/>
            </w:tcBorders>
          </w:tcPr>
          <w:p w:rsidR="00AA7D91" w:rsidRPr="00AA7D91" w:rsidRDefault="00AA7D91" w:rsidP="00AA7D91">
            <w:pPr>
              <w:spacing w:after="120" w:line="240" w:lineRule="auto"/>
              <w:jc w:val="center"/>
              <w:rPr>
                <w:rFonts w:ascii="Times New Roman" w:eastAsia="Times New Roman" w:hAnsi="Times New Roman"/>
                <w:sz w:val="20"/>
                <w:lang w:eastAsia="ru-RU"/>
              </w:rPr>
            </w:pPr>
            <w:r w:rsidRPr="00AA7D91">
              <w:rPr>
                <w:rFonts w:ascii="Times New Roman" w:eastAsia="Times New Roman" w:hAnsi="Times New Roman"/>
                <w:sz w:val="20"/>
                <w:lang w:eastAsia="ru-RU"/>
              </w:rPr>
              <w:t>Дата зачисления средств на счет</w:t>
            </w:r>
          </w:p>
        </w:tc>
        <w:tc>
          <w:tcPr>
            <w:tcW w:w="2126"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jc w:val="center"/>
              <w:rPr>
                <w:rFonts w:ascii="Times New Roman" w:eastAsia="Times New Roman" w:hAnsi="Times New Roman"/>
                <w:sz w:val="18"/>
                <w:lang w:eastAsia="ru-RU"/>
              </w:rPr>
            </w:pPr>
            <w:r w:rsidRPr="00AA7D91">
              <w:rPr>
                <w:rFonts w:ascii="Times New Roman" w:eastAsia="Times New Roman" w:hAnsi="Times New Roman"/>
                <w:sz w:val="18"/>
                <w:lang w:eastAsia="ru-RU"/>
              </w:rPr>
              <w:t>Источник поступления средств</w:t>
            </w:r>
          </w:p>
        </w:tc>
        <w:tc>
          <w:tcPr>
            <w:tcW w:w="2385"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jc w:val="center"/>
              <w:rPr>
                <w:rFonts w:ascii="Times New Roman" w:eastAsia="Times New Roman" w:hAnsi="Times New Roman"/>
                <w:sz w:val="20"/>
                <w:lang w:eastAsia="ru-RU"/>
              </w:rPr>
            </w:pPr>
            <w:r w:rsidRPr="00AA7D91">
              <w:rPr>
                <w:rFonts w:ascii="Times New Roman" w:eastAsia="Times New Roman" w:hAnsi="Times New Roman"/>
                <w:sz w:val="20"/>
                <w:lang w:eastAsia="ru-RU"/>
              </w:rPr>
              <w:t>Реквизиты, идентифицирующие организацию или лицо, осуществившее перечисление средств</w:t>
            </w:r>
          </w:p>
        </w:tc>
        <w:tc>
          <w:tcPr>
            <w:tcW w:w="115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jc w:val="center"/>
              <w:rPr>
                <w:rFonts w:ascii="Times New Roman" w:eastAsia="Times New Roman" w:hAnsi="Times New Roman"/>
                <w:sz w:val="20"/>
                <w:lang w:eastAsia="ru-RU"/>
              </w:rPr>
            </w:pPr>
            <w:r w:rsidRPr="00AA7D91">
              <w:rPr>
                <w:rFonts w:ascii="Times New Roman" w:eastAsia="Times New Roman" w:hAnsi="Times New Roman"/>
                <w:sz w:val="20"/>
                <w:lang w:eastAsia="ru-RU"/>
              </w:rPr>
              <w:t>Сумма руб.</w:t>
            </w:r>
          </w:p>
        </w:tc>
        <w:tc>
          <w:tcPr>
            <w:tcW w:w="139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jc w:val="center"/>
              <w:rPr>
                <w:rFonts w:ascii="Times New Roman" w:eastAsia="Times New Roman" w:hAnsi="Times New Roman"/>
                <w:sz w:val="20"/>
                <w:lang w:eastAsia="ru-RU"/>
              </w:rPr>
            </w:pPr>
            <w:r w:rsidRPr="00AA7D91">
              <w:rPr>
                <w:rFonts w:ascii="Times New Roman" w:eastAsia="Times New Roman" w:hAnsi="Times New Roman"/>
                <w:sz w:val="20"/>
                <w:lang w:eastAsia="ru-RU"/>
              </w:rPr>
              <w:t>Виды поступлений</w:t>
            </w:r>
          </w:p>
        </w:tc>
        <w:tc>
          <w:tcPr>
            <w:tcW w:w="1800" w:type="dxa"/>
            <w:tcBorders>
              <w:top w:val="single" w:sz="4" w:space="0" w:color="auto"/>
              <w:left w:val="single" w:sz="4" w:space="0" w:color="auto"/>
              <w:bottom w:val="single" w:sz="4" w:space="0" w:color="auto"/>
            </w:tcBorders>
          </w:tcPr>
          <w:p w:rsidR="00AA7D91" w:rsidRPr="00AA7D91" w:rsidRDefault="00AA7D91" w:rsidP="00AA7D91">
            <w:pPr>
              <w:spacing w:after="120" w:line="240" w:lineRule="auto"/>
              <w:ind w:left="-89" w:hanging="91"/>
              <w:jc w:val="center"/>
              <w:rPr>
                <w:rFonts w:ascii="Times New Roman" w:eastAsia="Times New Roman" w:hAnsi="Times New Roman"/>
                <w:sz w:val="20"/>
                <w:lang w:eastAsia="ru-RU"/>
              </w:rPr>
            </w:pPr>
            <w:r w:rsidRPr="00AA7D91">
              <w:rPr>
                <w:rFonts w:ascii="Times New Roman" w:eastAsia="Times New Roman" w:hAnsi="Times New Roman"/>
                <w:sz w:val="20"/>
                <w:lang w:eastAsia="ru-RU"/>
              </w:rPr>
              <w:t>Документ, подтверждающий поступление средств</w:t>
            </w:r>
          </w:p>
        </w:tc>
      </w:tr>
      <w:tr w:rsidR="00AA7D91" w:rsidRPr="00AA7D91" w:rsidTr="00D3621C">
        <w:tc>
          <w:tcPr>
            <w:tcW w:w="1277" w:type="dxa"/>
            <w:tcBorders>
              <w:top w:val="single" w:sz="4" w:space="0" w:color="auto"/>
              <w:bottom w:val="single" w:sz="4" w:space="0" w:color="auto"/>
              <w:right w:val="single" w:sz="4" w:space="0" w:color="auto"/>
            </w:tcBorders>
          </w:tcPr>
          <w:p w:rsidR="00AA7D91" w:rsidRPr="00AA7D91" w:rsidRDefault="00AA7D91" w:rsidP="00AA7D91">
            <w:pPr>
              <w:spacing w:after="120" w:line="240" w:lineRule="auto"/>
              <w:ind w:left="283"/>
              <w:jc w:val="center"/>
              <w:rPr>
                <w:rFonts w:ascii="Times New Roman" w:eastAsia="Times New Roman" w:hAnsi="Times New Roman"/>
                <w:sz w:val="20"/>
                <w:lang w:eastAsia="ru-RU"/>
              </w:rPr>
            </w:pPr>
            <w:r w:rsidRPr="00AA7D91">
              <w:rPr>
                <w:rFonts w:ascii="Times New Roman" w:eastAsia="Times New Roman" w:hAnsi="Times New Roman"/>
                <w:sz w:val="20"/>
                <w:lang w:eastAsia="ru-RU"/>
              </w:rPr>
              <w:t>1</w:t>
            </w:r>
          </w:p>
        </w:tc>
        <w:tc>
          <w:tcPr>
            <w:tcW w:w="2126"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jc w:val="center"/>
              <w:rPr>
                <w:rFonts w:ascii="Times New Roman" w:eastAsia="Times New Roman" w:hAnsi="Times New Roman"/>
                <w:sz w:val="20"/>
                <w:lang w:eastAsia="ru-RU"/>
              </w:rPr>
            </w:pPr>
            <w:r w:rsidRPr="00AA7D91">
              <w:rPr>
                <w:rFonts w:ascii="Times New Roman" w:eastAsia="Times New Roman" w:hAnsi="Times New Roman"/>
                <w:sz w:val="20"/>
                <w:lang w:eastAsia="ru-RU"/>
              </w:rPr>
              <w:t>2</w:t>
            </w:r>
          </w:p>
        </w:tc>
        <w:tc>
          <w:tcPr>
            <w:tcW w:w="2385"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jc w:val="center"/>
              <w:rPr>
                <w:rFonts w:ascii="Times New Roman" w:eastAsia="Times New Roman" w:hAnsi="Times New Roman"/>
                <w:sz w:val="20"/>
                <w:lang w:eastAsia="ru-RU"/>
              </w:rPr>
            </w:pPr>
            <w:r w:rsidRPr="00AA7D91">
              <w:rPr>
                <w:rFonts w:ascii="Times New Roman" w:eastAsia="Times New Roman" w:hAnsi="Times New Roman"/>
                <w:sz w:val="20"/>
                <w:lang w:eastAsia="ru-RU"/>
              </w:rPr>
              <w:t>3</w:t>
            </w:r>
          </w:p>
        </w:tc>
        <w:tc>
          <w:tcPr>
            <w:tcW w:w="115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jc w:val="center"/>
              <w:rPr>
                <w:rFonts w:ascii="Times New Roman" w:eastAsia="Times New Roman" w:hAnsi="Times New Roman"/>
                <w:sz w:val="20"/>
                <w:lang w:eastAsia="ru-RU"/>
              </w:rPr>
            </w:pPr>
            <w:r w:rsidRPr="00AA7D91">
              <w:rPr>
                <w:rFonts w:ascii="Times New Roman" w:eastAsia="Times New Roman" w:hAnsi="Times New Roman"/>
                <w:sz w:val="20"/>
                <w:lang w:eastAsia="ru-RU"/>
              </w:rPr>
              <w:t>4</w:t>
            </w:r>
          </w:p>
        </w:tc>
        <w:tc>
          <w:tcPr>
            <w:tcW w:w="139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jc w:val="center"/>
              <w:rPr>
                <w:rFonts w:ascii="Times New Roman" w:eastAsia="Times New Roman" w:hAnsi="Times New Roman"/>
                <w:sz w:val="20"/>
                <w:lang w:eastAsia="ru-RU"/>
              </w:rPr>
            </w:pPr>
            <w:r w:rsidRPr="00AA7D91">
              <w:rPr>
                <w:rFonts w:ascii="Times New Roman" w:eastAsia="Times New Roman" w:hAnsi="Times New Roman"/>
                <w:sz w:val="20"/>
                <w:lang w:eastAsia="ru-RU"/>
              </w:rPr>
              <w:t>5</w:t>
            </w:r>
          </w:p>
        </w:tc>
        <w:tc>
          <w:tcPr>
            <w:tcW w:w="1800" w:type="dxa"/>
            <w:tcBorders>
              <w:top w:val="single" w:sz="4" w:space="0" w:color="auto"/>
              <w:left w:val="single" w:sz="4" w:space="0" w:color="auto"/>
              <w:bottom w:val="single" w:sz="4" w:space="0" w:color="auto"/>
            </w:tcBorders>
          </w:tcPr>
          <w:p w:rsidR="00AA7D91" w:rsidRPr="00AA7D91" w:rsidRDefault="00AA7D91" w:rsidP="00AA7D91">
            <w:pPr>
              <w:spacing w:after="120" w:line="240" w:lineRule="auto"/>
              <w:ind w:left="283"/>
              <w:jc w:val="center"/>
              <w:rPr>
                <w:rFonts w:ascii="Times New Roman" w:eastAsia="Times New Roman" w:hAnsi="Times New Roman"/>
                <w:sz w:val="20"/>
                <w:lang w:eastAsia="ru-RU"/>
              </w:rPr>
            </w:pPr>
            <w:r w:rsidRPr="00AA7D91">
              <w:rPr>
                <w:rFonts w:ascii="Times New Roman" w:eastAsia="Times New Roman" w:hAnsi="Times New Roman"/>
                <w:sz w:val="20"/>
                <w:lang w:eastAsia="ru-RU"/>
              </w:rPr>
              <w:t>6</w:t>
            </w:r>
          </w:p>
        </w:tc>
      </w:tr>
      <w:tr w:rsidR="00AA7D91" w:rsidRPr="00AA7D91" w:rsidTr="00D3621C">
        <w:tc>
          <w:tcPr>
            <w:tcW w:w="1277" w:type="dxa"/>
            <w:tcBorders>
              <w:top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24"/>
                <w:lang w:eastAsia="ru-RU"/>
              </w:rPr>
            </w:pPr>
          </w:p>
        </w:tc>
        <w:tc>
          <w:tcPr>
            <w:tcW w:w="2385"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24"/>
                <w:lang w:eastAsia="ru-RU"/>
              </w:rPr>
            </w:pPr>
          </w:p>
        </w:tc>
        <w:tc>
          <w:tcPr>
            <w:tcW w:w="115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24"/>
                <w:lang w:eastAsia="ru-RU"/>
              </w:rPr>
            </w:pPr>
          </w:p>
        </w:tc>
        <w:tc>
          <w:tcPr>
            <w:tcW w:w="139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24"/>
                <w:lang w:eastAsia="ru-RU"/>
              </w:rPr>
            </w:pPr>
          </w:p>
        </w:tc>
        <w:tc>
          <w:tcPr>
            <w:tcW w:w="1800" w:type="dxa"/>
            <w:tcBorders>
              <w:top w:val="single" w:sz="4" w:space="0" w:color="auto"/>
              <w:left w:val="single" w:sz="4" w:space="0" w:color="auto"/>
              <w:bottom w:val="single" w:sz="4" w:space="0" w:color="auto"/>
            </w:tcBorders>
          </w:tcPr>
          <w:p w:rsidR="00AA7D91" w:rsidRPr="00AA7D91" w:rsidRDefault="00AA7D91" w:rsidP="00AA7D91">
            <w:pPr>
              <w:spacing w:after="120" w:line="240" w:lineRule="auto"/>
              <w:ind w:left="283"/>
              <w:rPr>
                <w:rFonts w:ascii="Times New Roman" w:eastAsia="Times New Roman" w:hAnsi="Times New Roman"/>
                <w:sz w:val="24"/>
                <w:lang w:eastAsia="ru-RU"/>
              </w:rPr>
            </w:pPr>
          </w:p>
        </w:tc>
      </w:tr>
      <w:tr w:rsidR="00AA7D91" w:rsidRPr="00AA7D91" w:rsidTr="00D3621C">
        <w:tc>
          <w:tcPr>
            <w:tcW w:w="1277" w:type="dxa"/>
            <w:tcBorders>
              <w:top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2385"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115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139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1800" w:type="dxa"/>
            <w:tcBorders>
              <w:top w:val="single" w:sz="4" w:space="0" w:color="auto"/>
              <w:left w:val="single" w:sz="4" w:space="0" w:color="auto"/>
              <w:bottom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r>
      <w:tr w:rsidR="00AA7D91" w:rsidRPr="00AA7D91" w:rsidTr="00D3621C">
        <w:tc>
          <w:tcPr>
            <w:tcW w:w="1277" w:type="dxa"/>
            <w:tcBorders>
              <w:top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2385"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115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139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1800" w:type="dxa"/>
            <w:tcBorders>
              <w:top w:val="single" w:sz="4" w:space="0" w:color="auto"/>
              <w:left w:val="single" w:sz="4" w:space="0" w:color="auto"/>
              <w:bottom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r>
      <w:tr w:rsidR="00AA7D91" w:rsidRPr="00AA7D91" w:rsidTr="00D3621C">
        <w:tc>
          <w:tcPr>
            <w:tcW w:w="1277" w:type="dxa"/>
            <w:tcBorders>
              <w:top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2385"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115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139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1800" w:type="dxa"/>
            <w:tcBorders>
              <w:top w:val="single" w:sz="4" w:space="0" w:color="auto"/>
              <w:left w:val="single" w:sz="4" w:space="0" w:color="auto"/>
              <w:bottom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r>
    </w:tbl>
    <w:p w:rsidR="00AA7D91" w:rsidRPr="00AA7D91" w:rsidRDefault="00AA7D91" w:rsidP="00AA7D91">
      <w:pPr>
        <w:spacing w:after="120" w:line="240" w:lineRule="auto"/>
        <w:rPr>
          <w:rFonts w:ascii="Times New Roman" w:eastAsia="Times New Roman" w:hAnsi="Times New Roman"/>
          <w:sz w:val="20"/>
          <w:lang w:eastAsia="ru-RU"/>
        </w:rPr>
      </w:pPr>
    </w:p>
    <w:p w:rsidR="00AA7D91" w:rsidRPr="00AA7D91" w:rsidRDefault="00AA7D91" w:rsidP="00AA7D91">
      <w:pPr>
        <w:spacing w:after="0" w:line="240" w:lineRule="auto"/>
        <w:ind w:left="-426"/>
        <w:rPr>
          <w:rFonts w:ascii="Times New Roman" w:eastAsia="Times New Roman" w:hAnsi="Times New Roman"/>
          <w:sz w:val="24"/>
          <w:lang w:eastAsia="ru-RU"/>
        </w:rPr>
      </w:pPr>
      <w:r w:rsidRPr="00AA7D91">
        <w:rPr>
          <w:rFonts w:ascii="Times New Roman" w:eastAsia="Times New Roman" w:hAnsi="Times New Roman"/>
          <w:sz w:val="24"/>
          <w:lang w:eastAsia="ru-RU"/>
        </w:rPr>
        <w:t>Руководитель</w:t>
      </w:r>
    </w:p>
    <w:p w:rsidR="00AA7D91" w:rsidRPr="00AA7D91" w:rsidRDefault="00AA7D91" w:rsidP="00AA7D91">
      <w:pPr>
        <w:spacing w:after="0" w:line="240" w:lineRule="auto"/>
        <w:ind w:left="-426"/>
        <w:rPr>
          <w:rFonts w:ascii="Times New Roman" w:eastAsia="Times New Roman" w:hAnsi="Times New Roman"/>
          <w:sz w:val="24"/>
          <w:lang w:eastAsia="ru-RU"/>
        </w:rPr>
      </w:pPr>
      <w:r w:rsidRPr="00AA7D91">
        <w:rPr>
          <w:rFonts w:ascii="Times New Roman" w:eastAsia="Times New Roman" w:hAnsi="Times New Roman"/>
          <w:sz w:val="24"/>
          <w:lang w:eastAsia="ru-RU"/>
        </w:rPr>
        <w:t>внутреннего структурного подразделения №___</w:t>
      </w:r>
    </w:p>
    <w:p w:rsidR="00AA7D91" w:rsidRPr="00AA7D91" w:rsidRDefault="00AA7D91" w:rsidP="00AA7D91">
      <w:pPr>
        <w:spacing w:after="0" w:line="240" w:lineRule="auto"/>
        <w:ind w:left="-426"/>
        <w:rPr>
          <w:rFonts w:ascii="Times New Roman" w:eastAsia="Times New Roman" w:hAnsi="Times New Roman"/>
          <w:sz w:val="24"/>
          <w:lang w:eastAsia="ru-RU"/>
        </w:rPr>
      </w:pPr>
      <w:r w:rsidRPr="00AA7D91">
        <w:rPr>
          <w:rFonts w:ascii="Times New Roman" w:eastAsia="Times New Roman" w:hAnsi="Times New Roman"/>
          <w:sz w:val="24"/>
          <w:lang w:eastAsia="ru-RU"/>
        </w:rPr>
        <w:t>Северо-Западного банка</w:t>
      </w:r>
    </w:p>
    <w:p w:rsidR="00AA7D91" w:rsidRPr="00AA7D91" w:rsidRDefault="00AA7D91" w:rsidP="00AA7D91">
      <w:pPr>
        <w:spacing w:after="0" w:line="240" w:lineRule="auto"/>
        <w:ind w:left="-426"/>
        <w:rPr>
          <w:rFonts w:ascii="Times New Roman" w:eastAsia="Times New Roman" w:hAnsi="Times New Roman"/>
          <w:sz w:val="24"/>
          <w:lang w:eastAsia="ru-RU"/>
        </w:rPr>
      </w:pPr>
      <w:r w:rsidRPr="00AA7D91">
        <w:rPr>
          <w:rFonts w:ascii="Times New Roman" w:eastAsia="Times New Roman" w:hAnsi="Times New Roman"/>
          <w:sz w:val="24"/>
          <w:lang w:eastAsia="ru-RU"/>
        </w:rPr>
        <w:t>ПАО Сбербанк                                                                       М.П.               ____________________</w:t>
      </w:r>
    </w:p>
    <w:p w:rsidR="00AA7D91" w:rsidRPr="00AA7D91" w:rsidRDefault="00AA7D91" w:rsidP="00AA7D91">
      <w:pPr>
        <w:spacing w:after="0" w:line="240" w:lineRule="auto"/>
        <w:ind w:left="283"/>
        <w:rPr>
          <w:rFonts w:ascii="Times New Roman" w:eastAsia="Times New Roman" w:hAnsi="Times New Roman"/>
          <w:sz w:val="16"/>
          <w:lang w:eastAsia="ru-RU"/>
        </w:rPr>
      </w:pPr>
      <w:r w:rsidRPr="00AA7D91">
        <w:rPr>
          <w:rFonts w:ascii="Times New Roman" w:eastAsia="Times New Roman" w:hAnsi="Times New Roman"/>
          <w:sz w:val="16"/>
          <w:lang w:eastAsia="ru-RU"/>
        </w:rPr>
        <w:t xml:space="preserve">                                                                                                                                                                  (подпись, дата, инициалы, фамилия)</w:t>
      </w:r>
      <w:r w:rsidRPr="00AA7D91">
        <w:rPr>
          <w:rFonts w:ascii="Times New Roman" w:eastAsia="Times New Roman" w:hAnsi="Times New Roman"/>
          <w:lang w:eastAsia="ru-RU"/>
        </w:rPr>
        <w:t xml:space="preserve"> </w:t>
      </w:r>
    </w:p>
    <w:p w:rsidR="00D63DCA" w:rsidRPr="00D63DCA" w:rsidRDefault="00D63DCA" w:rsidP="00D63DCA">
      <w:pPr>
        <w:spacing w:after="0" w:line="240" w:lineRule="auto"/>
        <w:ind w:left="5954"/>
        <w:jc w:val="center"/>
        <w:rPr>
          <w:rFonts w:ascii="Times New Roman" w:eastAsia="Times New Roman" w:hAnsi="Times New Roman"/>
          <w:szCs w:val="24"/>
          <w:lang w:eastAsia="ru-RU"/>
        </w:rPr>
      </w:pPr>
    </w:p>
    <w:p w:rsidR="00D63DCA" w:rsidRPr="00D63DCA" w:rsidRDefault="00D63DCA" w:rsidP="00D63DCA">
      <w:pPr>
        <w:spacing w:after="0" w:line="240" w:lineRule="auto"/>
        <w:ind w:left="5954"/>
        <w:jc w:val="center"/>
        <w:rPr>
          <w:rFonts w:ascii="Times New Roman" w:eastAsia="Times New Roman" w:hAnsi="Times New Roman"/>
          <w:szCs w:val="24"/>
          <w:lang w:eastAsia="ru-RU"/>
        </w:rPr>
      </w:pPr>
    </w:p>
    <w:p w:rsidR="00997988" w:rsidRPr="00D63DCA" w:rsidRDefault="00997988" w:rsidP="00997988">
      <w:pPr>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4</w:t>
      </w:r>
    </w:p>
    <w:p w:rsidR="00997988" w:rsidRPr="00D63DCA" w:rsidRDefault="00997988"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 Порядку, утвержденному</w:t>
      </w:r>
    </w:p>
    <w:p w:rsidR="00997988" w:rsidRPr="00D63DCA" w:rsidRDefault="00997988"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решением ТИК ВМР ЛО с полномочиями ИКМО</w:t>
      </w:r>
    </w:p>
    <w:p w:rsidR="00997988" w:rsidRDefault="00997988" w:rsidP="00997988">
      <w:pPr>
        <w:spacing w:after="0" w:line="240" w:lineRule="auto"/>
        <w:ind w:left="-426"/>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от </w:t>
      </w:r>
      <w:r w:rsidR="0074163D">
        <w:rPr>
          <w:rFonts w:ascii="Times New Roman" w:eastAsia="Times New Roman" w:hAnsi="Times New Roman"/>
          <w:sz w:val="28"/>
          <w:szCs w:val="28"/>
          <w:lang w:eastAsia="ru-RU"/>
        </w:rPr>
        <w:t>2</w:t>
      </w:r>
      <w:r>
        <w:rPr>
          <w:rFonts w:ascii="Times New Roman" w:eastAsia="Times New Roman" w:hAnsi="Times New Roman"/>
          <w:sz w:val="28"/>
          <w:szCs w:val="28"/>
          <w:lang w:eastAsia="ru-RU"/>
        </w:rPr>
        <w:t>4.07.</w:t>
      </w:r>
      <w:r w:rsidRPr="00D63DCA">
        <w:rPr>
          <w:rFonts w:ascii="Times New Roman" w:eastAsia="Times New Roman" w:hAnsi="Times New Roman"/>
          <w:sz w:val="28"/>
          <w:szCs w:val="28"/>
          <w:lang w:eastAsia="ru-RU"/>
        </w:rPr>
        <w:t>20</w:t>
      </w:r>
      <w:r w:rsidR="0074163D">
        <w:rPr>
          <w:rFonts w:ascii="Times New Roman" w:eastAsia="Times New Roman" w:hAnsi="Times New Roman"/>
          <w:sz w:val="28"/>
          <w:szCs w:val="28"/>
          <w:lang w:eastAsia="ru-RU"/>
        </w:rPr>
        <w:t>20</w:t>
      </w:r>
      <w:r w:rsidRPr="00D63DCA">
        <w:rPr>
          <w:rFonts w:ascii="Times New Roman" w:eastAsia="Times New Roman" w:hAnsi="Times New Roman"/>
          <w:sz w:val="28"/>
          <w:szCs w:val="28"/>
          <w:lang w:eastAsia="ru-RU"/>
        </w:rPr>
        <w:t xml:space="preserve"> года № </w:t>
      </w:r>
      <w:r w:rsidR="00CD4D63">
        <w:rPr>
          <w:rFonts w:ascii="Times New Roman" w:eastAsia="Times New Roman" w:hAnsi="Times New Roman"/>
          <w:sz w:val="28"/>
          <w:szCs w:val="28"/>
          <w:lang w:eastAsia="ru-RU"/>
        </w:rPr>
        <w:t>741</w:t>
      </w:r>
    </w:p>
    <w:p w:rsidR="00997988" w:rsidRDefault="00997988" w:rsidP="00997988">
      <w:pPr>
        <w:spacing w:after="0" w:line="240" w:lineRule="auto"/>
        <w:ind w:left="-426"/>
        <w:jc w:val="center"/>
        <w:rPr>
          <w:rFonts w:ascii="Times New Roman" w:eastAsia="Times New Roman" w:hAnsi="Times New Roman"/>
          <w:sz w:val="28"/>
          <w:szCs w:val="28"/>
          <w:lang w:eastAsia="ru-RU"/>
        </w:rPr>
      </w:pPr>
    </w:p>
    <w:p w:rsidR="00997988" w:rsidRPr="00997988" w:rsidRDefault="00997988" w:rsidP="00997988">
      <w:pPr>
        <w:spacing w:after="0" w:line="240" w:lineRule="auto"/>
        <w:ind w:left="-426"/>
        <w:jc w:val="center"/>
        <w:rPr>
          <w:rFonts w:ascii="Times New Roman" w:eastAsia="Times New Roman" w:hAnsi="Times New Roman"/>
          <w:sz w:val="28"/>
          <w:szCs w:val="28"/>
          <w:lang w:eastAsia="ru-RU"/>
        </w:rPr>
      </w:pPr>
      <w:r w:rsidRPr="00997988">
        <w:rPr>
          <w:rFonts w:ascii="Times New Roman" w:eastAsia="Times New Roman" w:hAnsi="Times New Roman"/>
          <w:sz w:val="28"/>
          <w:szCs w:val="28"/>
          <w:lang w:eastAsia="ru-RU"/>
        </w:rPr>
        <w:t>СВЕДЕНИЯ</w:t>
      </w:r>
    </w:p>
    <w:p w:rsidR="00997988" w:rsidRPr="00997988" w:rsidRDefault="00997988" w:rsidP="00997988">
      <w:pPr>
        <w:spacing w:after="0" w:line="240" w:lineRule="auto"/>
        <w:ind w:left="-426"/>
        <w:jc w:val="center"/>
        <w:rPr>
          <w:rFonts w:ascii="Times New Roman" w:eastAsia="Times New Roman" w:hAnsi="Times New Roman"/>
          <w:sz w:val="28"/>
          <w:szCs w:val="28"/>
          <w:lang w:eastAsia="ru-RU"/>
        </w:rPr>
      </w:pPr>
      <w:r w:rsidRPr="00997988">
        <w:rPr>
          <w:rFonts w:ascii="Times New Roman" w:eastAsia="Times New Roman" w:hAnsi="Times New Roman"/>
          <w:sz w:val="28"/>
          <w:szCs w:val="28"/>
          <w:lang w:eastAsia="ru-RU"/>
        </w:rPr>
        <w:t xml:space="preserve">о расходовании денежных средств, находящихся на специальном избирательном счете избирательного фонда кандидата при проведении </w:t>
      </w:r>
      <w:r>
        <w:rPr>
          <w:rFonts w:ascii="Times New Roman" w:eastAsia="Times New Roman" w:hAnsi="Times New Roman"/>
          <w:sz w:val="28"/>
          <w:szCs w:val="28"/>
          <w:lang w:eastAsia="ru-RU"/>
        </w:rPr>
        <w:t xml:space="preserve">дополнительных </w:t>
      </w:r>
      <w:proofErr w:type="gramStart"/>
      <w:r w:rsidRPr="00997988">
        <w:rPr>
          <w:rFonts w:ascii="Times New Roman" w:eastAsia="Times New Roman" w:hAnsi="Times New Roman"/>
          <w:sz w:val="28"/>
          <w:szCs w:val="28"/>
          <w:lang w:eastAsia="ru-RU"/>
        </w:rPr>
        <w:t>выборов депутата совета депутатов муниципального образования</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Новоладожское</w:t>
      </w:r>
      <w:proofErr w:type="spellEnd"/>
      <w:r>
        <w:rPr>
          <w:rFonts w:ascii="Times New Roman" w:eastAsia="Times New Roman" w:hAnsi="Times New Roman"/>
          <w:sz w:val="28"/>
          <w:szCs w:val="28"/>
          <w:lang w:eastAsia="ru-RU"/>
        </w:rPr>
        <w:t xml:space="preserve"> городское поселение </w:t>
      </w:r>
      <w:proofErr w:type="spellStart"/>
      <w:r>
        <w:rPr>
          <w:rFonts w:ascii="Times New Roman" w:eastAsia="Times New Roman" w:hAnsi="Times New Roman"/>
          <w:sz w:val="28"/>
          <w:szCs w:val="28"/>
          <w:lang w:eastAsia="ru-RU"/>
        </w:rPr>
        <w:t>Волховского</w:t>
      </w:r>
      <w:proofErr w:type="spellEnd"/>
      <w:r>
        <w:rPr>
          <w:rFonts w:ascii="Times New Roman" w:eastAsia="Times New Roman" w:hAnsi="Times New Roman"/>
          <w:sz w:val="28"/>
          <w:szCs w:val="28"/>
          <w:lang w:eastAsia="ru-RU"/>
        </w:rPr>
        <w:t xml:space="preserve"> муниципального района  Ленинградской области </w:t>
      </w:r>
      <w:r w:rsidR="00CD4D63">
        <w:rPr>
          <w:rFonts w:ascii="Times New Roman" w:eastAsia="Times New Roman" w:hAnsi="Times New Roman"/>
          <w:sz w:val="28"/>
          <w:szCs w:val="28"/>
          <w:lang w:eastAsia="ru-RU"/>
        </w:rPr>
        <w:t>четвертого</w:t>
      </w:r>
      <w:r>
        <w:rPr>
          <w:rFonts w:ascii="Times New Roman" w:eastAsia="Times New Roman" w:hAnsi="Times New Roman"/>
          <w:sz w:val="28"/>
          <w:szCs w:val="28"/>
          <w:lang w:eastAsia="ru-RU"/>
        </w:rPr>
        <w:t xml:space="preserve"> созыва</w:t>
      </w:r>
    </w:p>
    <w:p w:rsidR="00997988" w:rsidRPr="00997988" w:rsidRDefault="00997988" w:rsidP="00997988">
      <w:pPr>
        <w:spacing w:after="120" w:line="240" w:lineRule="auto"/>
        <w:ind w:left="-426"/>
        <w:jc w:val="center"/>
        <w:rPr>
          <w:rFonts w:ascii="Times New Roman" w:eastAsia="Times New Roman" w:hAnsi="Times New Roman"/>
          <w:sz w:val="24"/>
          <w:lang w:eastAsia="ru-RU"/>
        </w:rPr>
      </w:pPr>
    </w:p>
    <w:p w:rsidR="00997988" w:rsidRPr="00997988" w:rsidRDefault="00997988" w:rsidP="00997988">
      <w:pPr>
        <w:spacing w:after="120" w:line="240" w:lineRule="auto"/>
        <w:ind w:left="-426"/>
        <w:jc w:val="right"/>
        <w:rPr>
          <w:rFonts w:ascii="Times New Roman" w:eastAsia="Times New Roman" w:hAnsi="Times New Roman"/>
          <w:sz w:val="24"/>
          <w:lang w:eastAsia="ru-RU"/>
        </w:rPr>
      </w:pPr>
      <w:r w:rsidRPr="00997988">
        <w:rPr>
          <w:rFonts w:ascii="Times New Roman" w:eastAsia="Times New Roman" w:hAnsi="Times New Roman"/>
          <w:sz w:val="24"/>
          <w:lang w:eastAsia="ru-RU"/>
        </w:rPr>
        <w:t>По состоянию на «____» _______ 20</w:t>
      </w:r>
      <w:r w:rsidR="00CD4D63">
        <w:rPr>
          <w:rFonts w:ascii="Times New Roman" w:eastAsia="Times New Roman" w:hAnsi="Times New Roman"/>
          <w:sz w:val="24"/>
          <w:lang w:eastAsia="ru-RU"/>
        </w:rPr>
        <w:t>20</w:t>
      </w:r>
      <w:r w:rsidRPr="00997988">
        <w:rPr>
          <w:rFonts w:ascii="Times New Roman" w:eastAsia="Times New Roman" w:hAnsi="Times New Roman"/>
          <w:sz w:val="24"/>
          <w:lang w:eastAsia="ru-RU"/>
        </w:rPr>
        <w:t xml:space="preserve"> года</w:t>
      </w:r>
    </w:p>
    <w:p w:rsidR="00997988" w:rsidRPr="00997988" w:rsidRDefault="00997988" w:rsidP="00997988">
      <w:pPr>
        <w:spacing w:after="120" w:line="240" w:lineRule="auto"/>
        <w:ind w:left="-426"/>
        <w:rPr>
          <w:rFonts w:ascii="Times New Roman" w:eastAsia="Times New Roman" w:hAnsi="Times New Roman"/>
          <w:sz w:val="28"/>
          <w:szCs w:val="28"/>
          <w:u w:val="single"/>
          <w:lang w:eastAsia="ru-RU"/>
        </w:rPr>
      </w:pPr>
      <w:r w:rsidRPr="00997988">
        <w:rPr>
          <w:rFonts w:ascii="Times New Roman" w:eastAsia="Times New Roman" w:hAnsi="Times New Roman"/>
          <w:sz w:val="20"/>
          <w:lang w:eastAsia="ru-RU"/>
        </w:rPr>
        <w:t xml:space="preserve"> _________________________________________________________________________________________________</w:t>
      </w:r>
    </w:p>
    <w:p w:rsidR="00997988" w:rsidRPr="00997988" w:rsidRDefault="00997988" w:rsidP="00997988">
      <w:pPr>
        <w:spacing w:after="120" w:line="240" w:lineRule="auto"/>
        <w:ind w:left="-426"/>
        <w:jc w:val="center"/>
        <w:rPr>
          <w:rFonts w:ascii="Times New Roman" w:eastAsia="Times New Roman" w:hAnsi="Times New Roman"/>
          <w:sz w:val="16"/>
          <w:lang w:eastAsia="ru-RU"/>
        </w:rPr>
      </w:pPr>
      <w:r w:rsidRPr="00997988">
        <w:rPr>
          <w:rFonts w:ascii="Times New Roman" w:eastAsia="Times New Roman" w:hAnsi="Times New Roman"/>
          <w:sz w:val="16"/>
          <w:lang w:eastAsia="ru-RU"/>
        </w:rPr>
        <w:t>(фамилия, имя и отчество кандидата)</w:t>
      </w:r>
    </w:p>
    <w:p w:rsidR="00997988" w:rsidRPr="00997988" w:rsidRDefault="00997988" w:rsidP="00997988">
      <w:pPr>
        <w:spacing w:after="120" w:line="240" w:lineRule="auto"/>
        <w:ind w:left="-426"/>
        <w:rPr>
          <w:rFonts w:ascii="Times New Roman" w:eastAsia="Times New Roman" w:hAnsi="Times New Roman"/>
          <w:sz w:val="28"/>
          <w:szCs w:val="28"/>
          <w:lang w:eastAsia="ru-RU"/>
        </w:rPr>
      </w:pPr>
      <w:r w:rsidRPr="00997988">
        <w:rPr>
          <w:rFonts w:ascii="Times New Roman" w:eastAsia="Times New Roman" w:hAnsi="Times New Roman"/>
          <w:sz w:val="28"/>
          <w:szCs w:val="28"/>
          <w:lang w:eastAsia="ru-RU"/>
        </w:rPr>
        <w:t>_____________________________________________________________________</w:t>
      </w:r>
    </w:p>
    <w:p w:rsidR="00997988" w:rsidRPr="00997988" w:rsidRDefault="00997988" w:rsidP="00997988">
      <w:pPr>
        <w:spacing w:after="120" w:line="240" w:lineRule="auto"/>
        <w:ind w:left="-426"/>
        <w:jc w:val="center"/>
        <w:rPr>
          <w:rFonts w:ascii="Times New Roman" w:eastAsia="Times New Roman" w:hAnsi="Times New Roman"/>
          <w:sz w:val="16"/>
          <w:szCs w:val="16"/>
          <w:lang w:eastAsia="ru-RU"/>
        </w:rPr>
      </w:pPr>
      <w:r w:rsidRPr="00997988">
        <w:rPr>
          <w:rFonts w:ascii="Times New Roman" w:eastAsia="Times New Roman" w:hAnsi="Times New Roman"/>
          <w:sz w:val="16"/>
          <w:szCs w:val="16"/>
          <w:lang w:eastAsia="ru-RU"/>
        </w:rPr>
        <w:t>(наименование и № избирательного округа)</w:t>
      </w:r>
    </w:p>
    <w:p w:rsidR="00997988" w:rsidRPr="00997988" w:rsidRDefault="00997988" w:rsidP="00997988">
      <w:pPr>
        <w:spacing w:after="120" w:line="240" w:lineRule="auto"/>
        <w:ind w:left="-426"/>
        <w:rPr>
          <w:rFonts w:ascii="Times New Roman" w:eastAsia="Times New Roman" w:hAnsi="Times New Roman"/>
          <w:sz w:val="28"/>
          <w:szCs w:val="28"/>
          <w:lang w:eastAsia="ru-RU"/>
        </w:rPr>
      </w:pPr>
      <w:r w:rsidRPr="00997988">
        <w:rPr>
          <w:rFonts w:ascii="Times New Roman" w:eastAsia="Times New Roman" w:hAnsi="Times New Roman"/>
          <w:sz w:val="28"/>
          <w:szCs w:val="28"/>
          <w:lang w:eastAsia="ru-RU"/>
        </w:rPr>
        <w:t xml:space="preserve">_____________________________________________________________________ </w:t>
      </w:r>
    </w:p>
    <w:p w:rsidR="00997988" w:rsidRPr="00997988" w:rsidRDefault="00997988" w:rsidP="00997988">
      <w:pPr>
        <w:spacing w:after="120" w:line="240" w:lineRule="auto"/>
        <w:ind w:left="-426"/>
        <w:jc w:val="center"/>
        <w:rPr>
          <w:rFonts w:ascii="Times New Roman" w:eastAsia="Times New Roman" w:hAnsi="Times New Roman"/>
          <w:sz w:val="16"/>
          <w:szCs w:val="16"/>
          <w:lang w:eastAsia="ru-RU"/>
        </w:rPr>
      </w:pPr>
      <w:proofErr w:type="gramStart"/>
      <w:r w:rsidRPr="00997988">
        <w:rPr>
          <w:rFonts w:ascii="Times New Roman" w:eastAsia="Times New Roman" w:hAnsi="Times New Roman"/>
          <w:sz w:val="16"/>
          <w:szCs w:val="16"/>
          <w:lang w:eastAsia="ru-RU"/>
        </w:rPr>
        <w:t>(номер специального избирательного счета,</w:t>
      </w:r>
      <w:proofErr w:type="gramEnd"/>
    </w:p>
    <w:p w:rsidR="00997988" w:rsidRPr="00997988" w:rsidRDefault="00997988" w:rsidP="00997988">
      <w:pPr>
        <w:spacing w:after="120" w:line="240" w:lineRule="auto"/>
        <w:ind w:left="-426"/>
        <w:jc w:val="center"/>
        <w:rPr>
          <w:rFonts w:ascii="Times New Roman" w:eastAsia="Times New Roman" w:hAnsi="Times New Roman"/>
          <w:sz w:val="16"/>
          <w:szCs w:val="16"/>
          <w:lang w:eastAsia="ru-RU"/>
        </w:rPr>
      </w:pPr>
      <w:r w:rsidRPr="00997988">
        <w:rPr>
          <w:rFonts w:ascii="Times New Roman" w:eastAsia="Times New Roman" w:hAnsi="Times New Roman"/>
          <w:sz w:val="16"/>
          <w:szCs w:val="16"/>
          <w:lang w:eastAsia="ru-RU"/>
        </w:rPr>
        <w:t>__________________________________________________________________________________________________________________________</w:t>
      </w:r>
    </w:p>
    <w:p w:rsidR="00997988" w:rsidRPr="00997988" w:rsidRDefault="00997988" w:rsidP="00997988">
      <w:pPr>
        <w:spacing w:after="120" w:line="240" w:lineRule="auto"/>
        <w:ind w:left="-426"/>
        <w:jc w:val="center"/>
        <w:rPr>
          <w:rFonts w:ascii="Times New Roman" w:eastAsia="Times New Roman" w:hAnsi="Times New Roman"/>
          <w:sz w:val="24"/>
          <w:lang w:eastAsia="ru-RU"/>
        </w:rPr>
      </w:pPr>
      <w:r w:rsidRPr="00997988">
        <w:rPr>
          <w:rFonts w:ascii="Times New Roman" w:eastAsia="Times New Roman" w:hAnsi="Times New Roman"/>
          <w:sz w:val="16"/>
          <w:lang w:eastAsia="ru-RU"/>
        </w:rPr>
        <w:t xml:space="preserve">           наименование и адрес внутреннего структурного подразделения ПАО Сбербанк)</w:t>
      </w:r>
    </w:p>
    <w:p w:rsidR="00997988" w:rsidRPr="00997988" w:rsidRDefault="00997988" w:rsidP="00997988">
      <w:pPr>
        <w:spacing w:after="120" w:line="240" w:lineRule="auto"/>
        <w:ind w:left="-426"/>
        <w:rPr>
          <w:rFonts w:ascii="Times New Roman" w:eastAsia="Times New Roman" w:hAnsi="Times New Roman"/>
          <w:sz w:val="24"/>
          <w:lang w:eastAsia="ru-RU"/>
        </w:rPr>
      </w:pPr>
      <w:r w:rsidRPr="00997988">
        <w:rPr>
          <w:rFonts w:ascii="Times New Roman" w:eastAsia="Times New Roman" w:hAnsi="Times New Roman"/>
          <w:sz w:val="24"/>
          <w:lang w:eastAsia="ru-RU"/>
        </w:rPr>
        <w:t>Израсходовано средств за период ____________________________________________________</w:t>
      </w:r>
    </w:p>
    <w:p w:rsidR="00997988" w:rsidRPr="00997988" w:rsidRDefault="00997988" w:rsidP="00997988">
      <w:pPr>
        <w:spacing w:after="120" w:line="240" w:lineRule="auto"/>
        <w:ind w:left="-426"/>
        <w:rPr>
          <w:rFonts w:ascii="Times New Roman" w:eastAsia="Times New Roman" w:hAnsi="Times New Roman"/>
          <w:sz w:val="16"/>
          <w:lang w:eastAsia="ru-RU"/>
        </w:rPr>
      </w:pPr>
      <w:r w:rsidRPr="00997988">
        <w:rPr>
          <w:rFonts w:ascii="Times New Roman" w:eastAsia="Times New Roman" w:hAnsi="Times New Roman"/>
          <w:sz w:val="16"/>
          <w:lang w:eastAsia="ru-RU"/>
        </w:rPr>
        <w:tab/>
      </w:r>
      <w:r w:rsidRPr="00997988">
        <w:rPr>
          <w:rFonts w:ascii="Times New Roman" w:eastAsia="Times New Roman" w:hAnsi="Times New Roman"/>
          <w:sz w:val="16"/>
          <w:lang w:eastAsia="ru-RU"/>
        </w:rPr>
        <w:tab/>
      </w:r>
      <w:r w:rsidRPr="00997988">
        <w:rPr>
          <w:rFonts w:ascii="Times New Roman" w:eastAsia="Times New Roman" w:hAnsi="Times New Roman"/>
          <w:sz w:val="16"/>
          <w:lang w:eastAsia="ru-RU"/>
        </w:rPr>
        <w:tab/>
      </w:r>
      <w:r w:rsidRPr="00997988">
        <w:rPr>
          <w:rFonts w:ascii="Times New Roman" w:eastAsia="Times New Roman" w:hAnsi="Times New Roman"/>
          <w:sz w:val="16"/>
          <w:lang w:eastAsia="ru-RU"/>
        </w:rPr>
        <w:tab/>
      </w:r>
      <w:r w:rsidRPr="00997988">
        <w:rPr>
          <w:rFonts w:ascii="Times New Roman" w:eastAsia="Times New Roman" w:hAnsi="Times New Roman"/>
          <w:sz w:val="16"/>
          <w:lang w:eastAsia="ru-RU"/>
        </w:rPr>
        <w:tab/>
      </w:r>
      <w:r w:rsidRPr="00997988">
        <w:rPr>
          <w:rFonts w:ascii="Times New Roman" w:eastAsia="Times New Roman" w:hAnsi="Times New Roman"/>
          <w:sz w:val="16"/>
          <w:lang w:eastAsia="ru-RU"/>
        </w:rPr>
        <w:tab/>
      </w:r>
      <w:r w:rsidRPr="00997988">
        <w:rPr>
          <w:rFonts w:ascii="Times New Roman" w:eastAsia="Times New Roman" w:hAnsi="Times New Roman"/>
          <w:sz w:val="16"/>
          <w:lang w:eastAsia="ru-RU"/>
        </w:rPr>
        <w:tab/>
        <w:t xml:space="preserve"> (сумма прописью)</w:t>
      </w:r>
    </w:p>
    <w:p w:rsidR="00997988" w:rsidRPr="00997988" w:rsidRDefault="00997988" w:rsidP="00997988">
      <w:pPr>
        <w:spacing w:after="120" w:line="240" w:lineRule="auto"/>
        <w:ind w:left="-426"/>
        <w:rPr>
          <w:rFonts w:ascii="Times New Roman" w:eastAsia="Times New Roman" w:hAnsi="Times New Roman"/>
          <w:sz w:val="16"/>
          <w:lang w:eastAsia="ru-RU"/>
        </w:rPr>
      </w:pPr>
      <w:r w:rsidRPr="00997988">
        <w:rPr>
          <w:rFonts w:ascii="Times New Roman" w:eastAsia="Times New Roman" w:hAnsi="Times New Roman"/>
          <w:sz w:val="24"/>
          <w:lang w:eastAsia="ru-RU"/>
        </w:rPr>
        <w:t>Всего:</w:t>
      </w:r>
      <w:r w:rsidRPr="00997988">
        <w:rPr>
          <w:rFonts w:ascii="Times New Roman" w:eastAsia="Times New Roman" w:hAnsi="Times New Roman"/>
          <w:sz w:val="20"/>
          <w:lang w:eastAsia="ru-RU"/>
        </w:rPr>
        <w:t xml:space="preserve"> __________________________________________________________________________________________</w:t>
      </w:r>
      <w:r w:rsidRPr="00997988">
        <w:rPr>
          <w:rFonts w:ascii="Times New Roman" w:eastAsia="Times New Roman" w:hAnsi="Times New Roman"/>
          <w:sz w:val="16"/>
          <w:lang w:eastAsia="ru-RU"/>
        </w:rPr>
        <w:t xml:space="preserve"> </w:t>
      </w:r>
    </w:p>
    <w:p w:rsidR="00997988" w:rsidRPr="00997988" w:rsidRDefault="00997988" w:rsidP="00997988">
      <w:pPr>
        <w:spacing w:after="120" w:line="240" w:lineRule="auto"/>
        <w:ind w:left="-426"/>
        <w:jc w:val="center"/>
        <w:rPr>
          <w:rFonts w:ascii="Times New Roman" w:eastAsia="Times New Roman" w:hAnsi="Times New Roman"/>
          <w:sz w:val="16"/>
          <w:lang w:eastAsia="ru-RU"/>
        </w:rPr>
      </w:pPr>
      <w:r w:rsidRPr="00997988">
        <w:rPr>
          <w:rFonts w:ascii="Times New Roman" w:eastAsia="Times New Roman" w:hAnsi="Times New Roman"/>
          <w:sz w:val="16"/>
          <w:lang w:eastAsia="ru-RU"/>
        </w:rPr>
        <w:t>(сумма прописью)</w:t>
      </w:r>
    </w:p>
    <w:p w:rsidR="00997988" w:rsidRPr="00997988" w:rsidRDefault="00997988" w:rsidP="00997988">
      <w:pPr>
        <w:spacing w:after="120" w:line="240" w:lineRule="auto"/>
        <w:ind w:left="-426"/>
        <w:rPr>
          <w:rFonts w:ascii="Times New Roman" w:eastAsia="Times New Roman" w:hAnsi="Times New Roman"/>
          <w:sz w:val="16"/>
          <w:lang w:eastAsia="ru-RU"/>
        </w:rPr>
      </w:pPr>
      <w:r w:rsidRPr="00997988">
        <w:rPr>
          <w:rFonts w:ascii="Times New Roman" w:eastAsia="Times New Roman" w:hAnsi="Times New Roman"/>
          <w:sz w:val="24"/>
          <w:lang w:eastAsia="ru-RU"/>
        </w:rPr>
        <w:t>в том числе:</w:t>
      </w:r>
    </w:p>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985"/>
        <w:gridCol w:w="1276"/>
        <w:gridCol w:w="1984"/>
        <w:gridCol w:w="2108"/>
        <w:gridCol w:w="1800"/>
      </w:tblGrid>
      <w:tr w:rsidR="00997988" w:rsidRPr="00997988" w:rsidTr="00D3621C">
        <w:tc>
          <w:tcPr>
            <w:tcW w:w="993" w:type="dxa"/>
            <w:tcBorders>
              <w:top w:val="single" w:sz="4" w:space="0" w:color="auto"/>
              <w:bottom w:val="single" w:sz="4" w:space="0" w:color="auto"/>
              <w:right w:val="single" w:sz="4" w:space="0" w:color="auto"/>
            </w:tcBorders>
          </w:tcPr>
          <w:p w:rsidR="00997988" w:rsidRPr="00997988" w:rsidRDefault="00997988" w:rsidP="00997988">
            <w:pPr>
              <w:spacing w:after="120" w:line="240" w:lineRule="auto"/>
              <w:jc w:val="center"/>
              <w:rPr>
                <w:rFonts w:ascii="Times New Roman" w:eastAsia="Times New Roman" w:hAnsi="Times New Roman"/>
                <w:sz w:val="20"/>
                <w:lang w:eastAsia="ru-RU"/>
              </w:rPr>
            </w:pPr>
            <w:r w:rsidRPr="00997988">
              <w:rPr>
                <w:rFonts w:ascii="Times New Roman" w:eastAsia="Times New Roman" w:hAnsi="Times New Roman"/>
                <w:sz w:val="20"/>
                <w:lang w:eastAsia="ru-RU"/>
              </w:rPr>
              <w:t>Дата снятия средств со счета</w:t>
            </w:r>
          </w:p>
        </w:tc>
        <w:tc>
          <w:tcPr>
            <w:tcW w:w="1985"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jc w:val="center"/>
              <w:rPr>
                <w:rFonts w:ascii="Times New Roman" w:eastAsia="Times New Roman" w:hAnsi="Times New Roman"/>
                <w:sz w:val="18"/>
                <w:lang w:eastAsia="ru-RU"/>
              </w:rPr>
            </w:pPr>
            <w:r w:rsidRPr="00997988">
              <w:rPr>
                <w:rFonts w:ascii="Times New Roman" w:eastAsia="Times New Roman" w:hAnsi="Times New Roman"/>
                <w:sz w:val="18"/>
                <w:lang w:eastAsia="ru-RU"/>
              </w:rPr>
              <w:t>Кому перечислены средства</w:t>
            </w:r>
          </w:p>
        </w:tc>
        <w:tc>
          <w:tcPr>
            <w:tcW w:w="1276"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jc w:val="center"/>
              <w:rPr>
                <w:rFonts w:ascii="Times New Roman" w:eastAsia="Times New Roman" w:hAnsi="Times New Roman"/>
                <w:sz w:val="20"/>
                <w:lang w:eastAsia="ru-RU"/>
              </w:rPr>
            </w:pPr>
            <w:r w:rsidRPr="00997988">
              <w:rPr>
                <w:rFonts w:ascii="Times New Roman" w:eastAsia="Times New Roman" w:hAnsi="Times New Roman"/>
                <w:sz w:val="20"/>
                <w:lang w:eastAsia="ru-RU"/>
              </w:rPr>
              <w:t>Сумма, руб.</w:t>
            </w:r>
          </w:p>
        </w:tc>
        <w:tc>
          <w:tcPr>
            <w:tcW w:w="1984"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jc w:val="center"/>
              <w:rPr>
                <w:rFonts w:ascii="Times New Roman" w:eastAsia="Times New Roman" w:hAnsi="Times New Roman"/>
                <w:sz w:val="20"/>
                <w:lang w:eastAsia="ru-RU"/>
              </w:rPr>
            </w:pPr>
            <w:r w:rsidRPr="00997988">
              <w:rPr>
                <w:rFonts w:ascii="Times New Roman" w:eastAsia="Times New Roman" w:hAnsi="Times New Roman"/>
                <w:sz w:val="20"/>
                <w:lang w:eastAsia="ru-RU"/>
              </w:rPr>
              <w:t>Виды расходов</w:t>
            </w:r>
          </w:p>
        </w:tc>
        <w:tc>
          <w:tcPr>
            <w:tcW w:w="2108"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jc w:val="center"/>
              <w:rPr>
                <w:rFonts w:ascii="Times New Roman" w:eastAsia="Times New Roman" w:hAnsi="Times New Roman"/>
                <w:sz w:val="20"/>
                <w:lang w:eastAsia="ru-RU"/>
              </w:rPr>
            </w:pPr>
            <w:r w:rsidRPr="00997988">
              <w:rPr>
                <w:rFonts w:ascii="Times New Roman" w:eastAsia="Times New Roman" w:hAnsi="Times New Roman"/>
                <w:sz w:val="20"/>
                <w:lang w:eastAsia="ru-RU"/>
              </w:rPr>
              <w:t>Документ, подтверждающий расход средств</w:t>
            </w:r>
          </w:p>
        </w:tc>
        <w:tc>
          <w:tcPr>
            <w:tcW w:w="1800" w:type="dxa"/>
            <w:tcBorders>
              <w:top w:val="single" w:sz="4" w:space="0" w:color="auto"/>
              <w:left w:val="single" w:sz="4" w:space="0" w:color="auto"/>
              <w:bottom w:val="single" w:sz="4" w:space="0" w:color="auto"/>
            </w:tcBorders>
          </w:tcPr>
          <w:p w:rsidR="00997988" w:rsidRPr="00997988" w:rsidRDefault="00997988" w:rsidP="00997988">
            <w:pPr>
              <w:spacing w:after="120" w:line="240" w:lineRule="auto"/>
              <w:ind w:left="-89" w:hanging="91"/>
              <w:jc w:val="center"/>
              <w:rPr>
                <w:rFonts w:ascii="Times New Roman" w:eastAsia="Times New Roman" w:hAnsi="Times New Roman"/>
                <w:sz w:val="20"/>
                <w:lang w:eastAsia="ru-RU"/>
              </w:rPr>
            </w:pPr>
            <w:r w:rsidRPr="00997988">
              <w:rPr>
                <w:rFonts w:ascii="Times New Roman" w:eastAsia="Times New Roman" w:hAnsi="Times New Roman"/>
                <w:sz w:val="20"/>
                <w:lang w:eastAsia="ru-RU"/>
              </w:rPr>
              <w:t>Основание для снятия денежных средств</w:t>
            </w:r>
          </w:p>
        </w:tc>
      </w:tr>
      <w:tr w:rsidR="00997988" w:rsidRPr="00997988" w:rsidTr="00D3621C">
        <w:tc>
          <w:tcPr>
            <w:tcW w:w="993" w:type="dxa"/>
            <w:tcBorders>
              <w:top w:val="single" w:sz="4" w:space="0" w:color="auto"/>
              <w:bottom w:val="single" w:sz="4" w:space="0" w:color="auto"/>
              <w:right w:val="single" w:sz="4" w:space="0" w:color="auto"/>
            </w:tcBorders>
          </w:tcPr>
          <w:p w:rsidR="00997988" w:rsidRPr="00997988" w:rsidRDefault="00997988" w:rsidP="00997988">
            <w:pPr>
              <w:spacing w:after="120" w:line="240" w:lineRule="auto"/>
              <w:ind w:left="283"/>
              <w:jc w:val="center"/>
              <w:rPr>
                <w:rFonts w:ascii="Times New Roman" w:eastAsia="Times New Roman" w:hAnsi="Times New Roman"/>
                <w:sz w:val="20"/>
                <w:lang w:eastAsia="ru-RU"/>
              </w:rPr>
            </w:pPr>
            <w:r w:rsidRPr="00997988">
              <w:rPr>
                <w:rFonts w:ascii="Times New Roman" w:eastAsia="Times New Roman" w:hAnsi="Times New Roman"/>
                <w:sz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jc w:val="center"/>
              <w:rPr>
                <w:rFonts w:ascii="Times New Roman" w:eastAsia="Times New Roman" w:hAnsi="Times New Roman"/>
                <w:sz w:val="20"/>
                <w:lang w:eastAsia="ru-RU"/>
              </w:rPr>
            </w:pPr>
            <w:r w:rsidRPr="00997988">
              <w:rPr>
                <w:rFonts w:ascii="Times New Roman" w:eastAsia="Times New Roman" w:hAnsi="Times New Roman"/>
                <w:sz w:val="20"/>
                <w:lang w:eastAsia="ru-RU"/>
              </w:rPr>
              <w:t>2</w:t>
            </w:r>
          </w:p>
        </w:tc>
        <w:tc>
          <w:tcPr>
            <w:tcW w:w="1276"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jc w:val="center"/>
              <w:rPr>
                <w:rFonts w:ascii="Times New Roman" w:eastAsia="Times New Roman" w:hAnsi="Times New Roman"/>
                <w:sz w:val="20"/>
                <w:lang w:eastAsia="ru-RU"/>
              </w:rPr>
            </w:pPr>
            <w:r w:rsidRPr="00997988">
              <w:rPr>
                <w:rFonts w:ascii="Times New Roman" w:eastAsia="Times New Roman" w:hAnsi="Times New Roman"/>
                <w:sz w:val="20"/>
                <w:lang w:eastAsia="ru-RU"/>
              </w:rPr>
              <w:t>3</w:t>
            </w:r>
          </w:p>
        </w:tc>
        <w:tc>
          <w:tcPr>
            <w:tcW w:w="1984"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jc w:val="center"/>
              <w:rPr>
                <w:rFonts w:ascii="Times New Roman" w:eastAsia="Times New Roman" w:hAnsi="Times New Roman"/>
                <w:sz w:val="20"/>
                <w:lang w:eastAsia="ru-RU"/>
              </w:rPr>
            </w:pPr>
            <w:r w:rsidRPr="00997988">
              <w:rPr>
                <w:rFonts w:ascii="Times New Roman" w:eastAsia="Times New Roman" w:hAnsi="Times New Roman"/>
                <w:sz w:val="20"/>
                <w:lang w:eastAsia="ru-RU"/>
              </w:rPr>
              <w:t>4</w:t>
            </w:r>
          </w:p>
        </w:tc>
        <w:tc>
          <w:tcPr>
            <w:tcW w:w="2108"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jc w:val="center"/>
              <w:rPr>
                <w:rFonts w:ascii="Times New Roman" w:eastAsia="Times New Roman" w:hAnsi="Times New Roman"/>
                <w:sz w:val="20"/>
                <w:lang w:eastAsia="ru-RU"/>
              </w:rPr>
            </w:pPr>
            <w:r w:rsidRPr="00997988">
              <w:rPr>
                <w:rFonts w:ascii="Times New Roman" w:eastAsia="Times New Roman" w:hAnsi="Times New Roman"/>
                <w:sz w:val="20"/>
                <w:lang w:eastAsia="ru-RU"/>
              </w:rPr>
              <w:t>5</w:t>
            </w:r>
          </w:p>
        </w:tc>
        <w:tc>
          <w:tcPr>
            <w:tcW w:w="1800" w:type="dxa"/>
            <w:tcBorders>
              <w:top w:val="single" w:sz="4" w:space="0" w:color="auto"/>
              <w:left w:val="single" w:sz="4" w:space="0" w:color="auto"/>
              <w:bottom w:val="single" w:sz="4" w:space="0" w:color="auto"/>
            </w:tcBorders>
          </w:tcPr>
          <w:p w:rsidR="00997988" w:rsidRPr="00997988" w:rsidRDefault="00997988" w:rsidP="00997988">
            <w:pPr>
              <w:spacing w:after="120" w:line="240" w:lineRule="auto"/>
              <w:ind w:left="283"/>
              <w:jc w:val="center"/>
              <w:rPr>
                <w:rFonts w:ascii="Times New Roman" w:eastAsia="Times New Roman" w:hAnsi="Times New Roman"/>
                <w:sz w:val="20"/>
                <w:lang w:eastAsia="ru-RU"/>
              </w:rPr>
            </w:pPr>
            <w:r w:rsidRPr="00997988">
              <w:rPr>
                <w:rFonts w:ascii="Times New Roman" w:eastAsia="Times New Roman" w:hAnsi="Times New Roman"/>
                <w:sz w:val="20"/>
                <w:lang w:eastAsia="ru-RU"/>
              </w:rPr>
              <w:t>6</w:t>
            </w:r>
          </w:p>
        </w:tc>
      </w:tr>
      <w:tr w:rsidR="00997988" w:rsidRPr="00997988" w:rsidTr="00D3621C">
        <w:tc>
          <w:tcPr>
            <w:tcW w:w="993" w:type="dxa"/>
            <w:tcBorders>
              <w:top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24"/>
                <w:lang w:eastAsia="ru-RU"/>
              </w:rPr>
            </w:pPr>
          </w:p>
        </w:tc>
        <w:tc>
          <w:tcPr>
            <w:tcW w:w="2108"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24"/>
                <w:lang w:eastAsia="ru-RU"/>
              </w:rPr>
            </w:pPr>
          </w:p>
        </w:tc>
        <w:tc>
          <w:tcPr>
            <w:tcW w:w="1800" w:type="dxa"/>
            <w:tcBorders>
              <w:top w:val="single" w:sz="4" w:space="0" w:color="auto"/>
              <w:left w:val="single" w:sz="4" w:space="0" w:color="auto"/>
              <w:bottom w:val="single" w:sz="4" w:space="0" w:color="auto"/>
            </w:tcBorders>
          </w:tcPr>
          <w:p w:rsidR="00997988" w:rsidRPr="00997988" w:rsidRDefault="00997988" w:rsidP="00997988">
            <w:pPr>
              <w:spacing w:after="120" w:line="240" w:lineRule="auto"/>
              <w:ind w:left="283"/>
              <w:rPr>
                <w:rFonts w:ascii="Times New Roman" w:eastAsia="Times New Roman" w:hAnsi="Times New Roman"/>
                <w:sz w:val="24"/>
                <w:lang w:eastAsia="ru-RU"/>
              </w:rPr>
            </w:pPr>
          </w:p>
        </w:tc>
      </w:tr>
      <w:tr w:rsidR="00997988" w:rsidRPr="00997988" w:rsidTr="00D3621C">
        <w:tc>
          <w:tcPr>
            <w:tcW w:w="993" w:type="dxa"/>
            <w:tcBorders>
              <w:top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2108"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800" w:type="dxa"/>
            <w:tcBorders>
              <w:top w:val="single" w:sz="4" w:space="0" w:color="auto"/>
              <w:left w:val="single" w:sz="4" w:space="0" w:color="auto"/>
              <w:bottom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r>
      <w:tr w:rsidR="00997988" w:rsidRPr="00997988" w:rsidTr="00D3621C">
        <w:tc>
          <w:tcPr>
            <w:tcW w:w="993" w:type="dxa"/>
            <w:tcBorders>
              <w:top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2108"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800" w:type="dxa"/>
            <w:tcBorders>
              <w:top w:val="single" w:sz="4" w:space="0" w:color="auto"/>
              <w:left w:val="single" w:sz="4" w:space="0" w:color="auto"/>
              <w:bottom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r>
      <w:tr w:rsidR="00997988" w:rsidRPr="00997988" w:rsidTr="00D3621C">
        <w:tc>
          <w:tcPr>
            <w:tcW w:w="993" w:type="dxa"/>
            <w:tcBorders>
              <w:top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2108"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800" w:type="dxa"/>
            <w:tcBorders>
              <w:top w:val="single" w:sz="4" w:space="0" w:color="auto"/>
              <w:left w:val="single" w:sz="4" w:space="0" w:color="auto"/>
              <w:bottom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r>
      <w:tr w:rsidR="00997988" w:rsidRPr="00997988" w:rsidTr="00D3621C">
        <w:tc>
          <w:tcPr>
            <w:tcW w:w="993" w:type="dxa"/>
            <w:tcBorders>
              <w:top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2108"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p>
        </w:tc>
        <w:tc>
          <w:tcPr>
            <w:tcW w:w="1800" w:type="dxa"/>
            <w:tcBorders>
              <w:top w:val="single" w:sz="4" w:space="0" w:color="auto"/>
              <w:left w:val="single" w:sz="4" w:space="0" w:color="auto"/>
              <w:bottom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p>
        </w:tc>
      </w:tr>
      <w:tr w:rsidR="00997988" w:rsidRPr="00997988" w:rsidTr="00D3621C">
        <w:tc>
          <w:tcPr>
            <w:tcW w:w="993" w:type="dxa"/>
            <w:tcBorders>
              <w:top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2108"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800" w:type="dxa"/>
            <w:tcBorders>
              <w:top w:val="single" w:sz="4" w:space="0" w:color="auto"/>
              <w:left w:val="single" w:sz="4" w:space="0" w:color="auto"/>
              <w:bottom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r>
    </w:tbl>
    <w:p w:rsidR="00997988" w:rsidRPr="00997988" w:rsidRDefault="00997988" w:rsidP="00997988">
      <w:pPr>
        <w:spacing w:after="120" w:line="240" w:lineRule="auto"/>
        <w:rPr>
          <w:rFonts w:ascii="Times New Roman" w:eastAsia="Times New Roman" w:hAnsi="Times New Roman"/>
          <w:sz w:val="20"/>
          <w:lang w:eastAsia="ru-RU"/>
        </w:rPr>
      </w:pPr>
    </w:p>
    <w:p w:rsidR="00997988" w:rsidRPr="00997988" w:rsidRDefault="00997988" w:rsidP="00997988">
      <w:pPr>
        <w:spacing w:after="120" w:line="240" w:lineRule="auto"/>
        <w:rPr>
          <w:rFonts w:ascii="Times New Roman" w:eastAsia="Times New Roman" w:hAnsi="Times New Roman"/>
          <w:sz w:val="20"/>
          <w:lang w:eastAsia="ru-RU"/>
        </w:rPr>
      </w:pPr>
    </w:p>
    <w:p w:rsidR="00997988" w:rsidRPr="00997988" w:rsidRDefault="00997988" w:rsidP="00997988">
      <w:pPr>
        <w:spacing w:after="0" w:line="240" w:lineRule="auto"/>
        <w:ind w:left="-426"/>
        <w:rPr>
          <w:rFonts w:ascii="Times New Roman" w:eastAsia="Times New Roman" w:hAnsi="Times New Roman"/>
          <w:sz w:val="24"/>
          <w:lang w:eastAsia="ru-RU"/>
        </w:rPr>
      </w:pPr>
      <w:r w:rsidRPr="00997988">
        <w:rPr>
          <w:rFonts w:ascii="Times New Roman" w:eastAsia="Times New Roman" w:hAnsi="Times New Roman"/>
          <w:sz w:val="24"/>
          <w:lang w:eastAsia="ru-RU"/>
        </w:rPr>
        <w:t>Руководитель</w:t>
      </w:r>
    </w:p>
    <w:p w:rsidR="00997988" w:rsidRPr="00997988" w:rsidRDefault="00997988" w:rsidP="00997988">
      <w:pPr>
        <w:spacing w:after="0" w:line="240" w:lineRule="auto"/>
        <w:ind w:left="-426"/>
        <w:rPr>
          <w:rFonts w:ascii="Times New Roman" w:eastAsia="Times New Roman" w:hAnsi="Times New Roman"/>
          <w:sz w:val="24"/>
          <w:lang w:eastAsia="ru-RU"/>
        </w:rPr>
      </w:pPr>
      <w:r w:rsidRPr="00997988">
        <w:rPr>
          <w:rFonts w:ascii="Times New Roman" w:eastAsia="Times New Roman" w:hAnsi="Times New Roman"/>
          <w:sz w:val="24"/>
          <w:lang w:eastAsia="ru-RU"/>
        </w:rPr>
        <w:t>внутреннего структурного подразделения №___</w:t>
      </w:r>
    </w:p>
    <w:p w:rsidR="00997988" w:rsidRPr="00997988" w:rsidRDefault="00997988" w:rsidP="00997988">
      <w:pPr>
        <w:spacing w:after="0" w:line="240" w:lineRule="auto"/>
        <w:ind w:left="-426"/>
        <w:rPr>
          <w:rFonts w:ascii="Times New Roman" w:eastAsia="Times New Roman" w:hAnsi="Times New Roman"/>
          <w:sz w:val="24"/>
          <w:lang w:eastAsia="ru-RU"/>
        </w:rPr>
      </w:pPr>
      <w:r w:rsidRPr="00997988">
        <w:rPr>
          <w:rFonts w:ascii="Times New Roman" w:eastAsia="Times New Roman" w:hAnsi="Times New Roman"/>
          <w:sz w:val="24"/>
          <w:lang w:eastAsia="ru-RU"/>
        </w:rPr>
        <w:t>Северо-Западного банка</w:t>
      </w:r>
    </w:p>
    <w:p w:rsidR="00997988" w:rsidRPr="00997988" w:rsidRDefault="00997988" w:rsidP="00997988">
      <w:pPr>
        <w:spacing w:after="0" w:line="240" w:lineRule="auto"/>
        <w:ind w:left="-426"/>
        <w:rPr>
          <w:rFonts w:ascii="Times New Roman" w:eastAsia="Times New Roman" w:hAnsi="Times New Roman"/>
          <w:sz w:val="24"/>
          <w:lang w:eastAsia="ru-RU"/>
        </w:rPr>
      </w:pPr>
      <w:r w:rsidRPr="00997988">
        <w:rPr>
          <w:rFonts w:ascii="Times New Roman" w:eastAsia="Times New Roman" w:hAnsi="Times New Roman"/>
          <w:sz w:val="24"/>
          <w:lang w:eastAsia="ru-RU"/>
        </w:rPr>
        <w:t>ПАО «Сбербанк России»                                                      М.П.               ____________________</w:t>
      </w:r>
    </w:p>
    <w:p w:rsidR="00997988" w:rsidRPr="00997988" w:rsidRDefault="00997988" w:rsidP="00997988">
      <w:pPr>
        <w:spacing w:after="0" w:line="240" w:lineRule="auto"/>
        <w:ind w:left="283"/>
        <w:rPr>
          <w:rFonts w:ascii="Times New Roman" w:eastAsia="Times New Roman" w:hAnsi="Times New Roman"/>
          <w:lang w:eastAsia="ru-RU"/>
        </w:rPr>
      </w:pPr>
      <w:r w:rsidRPr="00997988">
        <w:rPr>
          <w:rFonts w:ascii="Times New Roman" w:eastAsia="Times New Roman" w:hAnsi="Times New Roman"/>
          <w:sz w:val="16"/>
          <w:lang w:eastAsia="ru-RU"/>
        </w:rPr>
        <w:t xml:space="preserve">                                                                                                                                                                  (подпись, дата, инициалы, фамилия)</w:t>
      </w:r>
    </w:p>
    <w:p w:rsidR="00D63DCA" w:rsidRPr="00D63DCA" w:rsidRDefault="00D63DCA" w:rsidP="00D63DCA">
      <w:pPr>
        <w:autoSpaceDE w:val="0"/>
        <w:autoSpaceDN w:val="0"/>
        <w:adjustRightInd w:val="0"/>
        <w:spacing w:after="0" w:line="240" w:lineRule="auto"/>
        <w:rPr>
          <w:rFonts w:ascii="Times New Roman" w:eastAsia="Times New Roman" w:hAnsi="Times New Roman"/>
          <w:sz w:val="24"/>
          <w:szCs w:val="24"/>
          <w:lang w:eastAsia="ru-RU"/>
        </w:rPr>
        <w:sectPr w:rsidR="00D63DCA" w:rsidRPr="00D63DCA" w:rsidSect="008F25E7">
          <w:pgSz w:w="11906" w:h="16838" w:code="9"/>
          <w:pgMar w:top="1134" w:right="851" w:bottom="1134" w:left="1418" w:header="709" w:footer="709" w:gutter="0"/>
          <w:pgNumType w:start="1"/>
          <w:cols w:space="708"/>
          <w:titlePg/>
          <w:docGrid w:linePitch="360"/>
        </w:sectPr>
      </w:pPr>
    </w:p>
    <w:p w:rsidR="00D63DCA" w:rsidRPr="00D63DCA" w:rsidRDefault="00D63DCA" w:rsidP="00D63DCA">
      <w:pPr>
        <w:autoSpaceDE w:val="0"/>
        <w:autoSpaceDN w:val="0"/>
        <w:adjustRightInd w:val="0"/>
        <w:spacing w:after="0" w:line="240" w:lineRule="auto"/>
        <w:jc w:val="both"/>
        <w:rPr>
          <w:rFonts w:ascii="Times New Roman" w:eastAsia="Times New Roman" w:hAnsi="Times New Roman"/>
          <w:sz w:val="2"/>
          <w:szCs w:val="2"/>
          <w:lang w:eastAsia="ru-RU"/>
        </w:rPr>
      </w:pPr>
    </w:p>
    <w:tbl>
      <w:tblPr>
        <w:tblW w:w="9828" w:type="dxa"/>
        <w:tblLook w:val="0000" w:firstRow="0" w:lastRow="0" w:firstColumn="0" w:lastColumn="0" w:noHBand="0" w:noVBand="0"/>
      </w:tblPr>
      <w:tblGrid>
        <w:gridCol w:w="3708"/>
        <w:gridCol w:w="6120"/>
      </w:tblGrid>
      <w:tr w:rsidR="00D63DCA" w:rsidRPr="00D63DCA" w:rsidTr="00D63DCA">
        <w:tc>
          <w:tcPr>
            <w:tcW w:w="3708" w:type="dxa"/>
            <w:tcBorders>
              <w:top w:val="nil"/>
              <w:left w:val="nil"/>
              <w:bottom w:val="nil"/>
              <w:right w:val="nil"/>
            </w:tcBorders>
          </w:tcPr>
          <w:p w:rsidR="00D63DCA" w:rsidRPr="00D63DCA" w:rsidRDefault="00D63DCA" w:rsidP="00D63DCA">
            <w:pPr>
              <w:autoSpaceDE w:val="0"/>
              <w:autoSpaceDN w:val="0"/>
              <w:adjustRightInd w:val="0"/>
              <w:spacing w:after="0" w:line="240" w:lineRule="auto"/>
              <w:rPr>
                <w:rFonts w:ascii="Times New Roman" w:eastAsia="Times New Roman" w:hAnsi="Times New Roman"/>
                <w:lang w:eastAsia="ru-RU"/>
              </w:rPr>
            </w:pPr>
          </w:p>
        </w:tc>
        <w:tc>
          <w:tcPr>
            <w:tcW w:w="6120" w:type="dxa"/>
            <w:tcBorders>
              <w:top w:val="nil"/>
              <w:left w:val="nil"/>
              <w:bottom w:val="nil"/>
              <w:right w:val="nil"/>
            </w:tcBorders>
          </w:tcPr>
          <w:p w:rsidR="00997988" w:rsidRPr="00D63DCA" w:rsidRDefault="00997988" w:rsidP="00997988">
            <w:pPr>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5</w:t>
            </w:r>
          </w:p>
          <w:p w:rsidR="00997988" w:rsidRPr="00D63DCA" w:rsidRDefault="00997988"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 Порядку, утвержденному</w:t>
            </w:r>
          </w:p>
          <w:p w:rsidR="00997988" w:rsidRPr="00D63DCA" w:rsidRDefault="00997988"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решением ТИК ВМР ЛО с полномочиями ИКМО</w:t>
            </w:r>
          </w:p>
          <w:p w:rsidR="00D63DCA" w:rsidRPr="00D63DCA" w:rsidRDefault="00997988" w:rsidP="00CD4D63">
            <w:pPr>
              <w:spacing w:after="0" w:line="240" w:lineRule="auto"/>
              <w:jc w:val="right"/>
              <w:rPr>
                <w:rFonts w:ascii="Times New Roman" w:eastAsia="Times New Roman" w:hAnsi="Times New Roman"/>
                <w:lang w:eastAsia="ru-RU"/>
              </w:rPr>
            </w:pPr>
            <w:r w:rsidRPr="00D63DCA">
              <w:rPr>
                <w:rFonts w:ascii="Times New Roman" w:eastAsia="Times New Roman" w:hAnsi="Times New Roman"/>
                <w:sz w:val="28"/>
                <w:szCs w:val="28"/>
                <w:lang w:eastAsia="ru-RU"/>
              </w:rPr>
              <w:t xml:space="preserve">от </w:t>
            </w:r>
            <w:r w:rsidR="00CD4D63">
              <w:rPr>
                <w:rFonts w:ascii="Times New Roman" w:eastAsia="Times New Roman" w:hAnsi="Times New Roman"/>
                <w:sz w:val="28"/>
                <w:szCs w:val="28"/>
                <w:lang w:eastAsia="ru-RU"/>
              </w:rPr>
              <w:t>2</w:t>
            </w:r>
            <w:r>
              <w:rPr>
                <w:rFonts w:ascii="Times New Roman" w:eastAsia="Times New Roman" w:hAnsi="Times New Roman"/>
                <w:sz w:val="28"/>
                <w:szCs w:val="28"/>
                <w:lang w:eastAsia="ru-RU"/>
              </w:rPr>
              <w:t>4.07.</w:t>
            </w:r>
            <w:r w:rsidRPr="00D63DCA">
              <w:rPr>
                <w:rFonts w:ascii="Times New Roman" w:eastAsia="Times New Roman" w:hAnsi="Times New Roman"/>
                <w:sz w:val="28"/>
                <w:szCs w:val="28"/>
                <w:lang w:eastAsia="ru-RU"/>
              </w:rPr>
              <w:t>20</w:t>
            </w:r>
            <w:r w:rsidR="00CD4D63">
              <w:rPr>
                <w:rFonts w:ascii="Times New Roman" w:eastAsia="Times New Roman" w:hAnsi="Times New Roman"/>
                <w:sz w:val="28"/>
                <w:szCs w:val="28"/>
                <w:lang w:eastAsia="ru-RU"/>
              </w:rPr>
              <w:t>20</w:t>
            </w:r>
            <w:r w:rsidRPr="00D63DCA">
              <w:rPr>
                <w:rFonts w:ascii="Times New Roman" w:eastAsia="Times New Roman" w:hAnsi="Times New Roman"/>
                <w:sz w:val="28"/>
                <w:szCs w:val="28"/>
                <w:lang w:eastAsia="ru-RU"/>
              </w:rPr>
              <w:t xml:space="preserve"> года № </w:t>
            </w:r>
            <w:r w:rsidR="00CD4D63">
              <w:rPr>
                <w:rFonts w:ascii="Times New Roman" w:eastAsia="Times New Roman" w:hAnsi="Times New Roman"/>
                <w:sz w:val="28"/>
                <w:szCs w:val="28"/>
                <w:lang w:eastAsia="ru-RU"/>
              </w:rPr>
              <w:t>741</w:t>
            </w:r>
          </w:p>
        </w:tc>
      </w:tr>
    </w:tbl>
    <w:p w:rsidR="00D63DCA" w:rsidRPr="00D63DCA" w:rsidRDefault="00D63DCA" w:rsidP="00D63DCA">
      <w:pPr>
        <w:autoSpaceDE w:val="0"/>
        <w:autoSpaceDN w:val="0"/>
        <w:adjustRightInd w:val="0"/>
        <w:spacing w:after="0" w:line="240" w:lineRule="auto"/>
        <w:rPr>
          <w:rFonts w:ascii="Courier New" w:eastAsia="Times New Roman" w:hAnsi="Courier New" w:cs="Courier New"/>
          <w:sz w:val="20"/>
          <w:szCs w:val="20"/>
          <w:lang w:eastAsia="ru-RU"/>
        </w:rPr>
      </w:pP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 xml:space="preserve">Перечень первичных финансовых документов, </w:t>
      </w: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D63DCA">
        <w:rPr>
          <w:rFonts w:ascii="Times New Roman" w:eastAsia="Times New Roman" w:hAnsi="Times New Roman"/>
          <w:b/>
          <w:sz w:val="28"/>
          <w:szCs w:val="28"/>
          <w:lang w:eastAsia="ru-RU"/>
        </w:rPr>
        <w:t>прилагаемых</w:t>
      </w:r>
      <w:proofErr w:type="gramEnd"/>
      <w:r w:rsidRPr="00D63DCA">
        <w:rPr>
          <w:rFonts w:ascii="Times New Roman" w:eastAsia="Times New Roman" w:hAnsi="Times New Roman"/>
          <w:b/>
          <w:sz w:val="28"/>
          <w:szCs w:val="28"/>
          <w:lang w:eastAsia="ru-RU"/>
        </w:rPr>
        <w:t xml:space="preserve"> к итоговому финансовому отчету кандидата</w:t>
      </w:r>
    </w:p>
    <w:p w:rsidR="00D63DCA" w:rsidRPr="00D63DCA" w:rsidRDefault="00D63DCA" w:rsidP="00D63DCA">
      <w:pPr>
        <w:autoSpaceDE w:val="0"/>
        <w:autoSpaceDN w:val="0"/>
        <w:adjustRightInd w:val="0"/>
        <w:spacing w:after="0" w:line="240" w:lineRule="auto"/>
        <w:ind w:firstLine="539"/>
        <w:jc w:val="both"/>
        <w:rPr>
          <w:rFonts w:ascii="Times New Roman" w:eastAsia="Times New Roman" w:hAnsi="Times New Roman"/>
          <w:sz w:val="16"/>
          <w:szCs w:val="16"/>
          <w:lang w:eastAsia="ru-RU"/>
        </w:rPr>
      </w:pPr>
    </w:p>
    <w:p w:rsidR="00D63DCA" w:rsidRPr="00D63DCA" w:rsidRDefault="00D63DCA" w:rsidP="00D63DCA">
      <w:pPr>
        <w:tabs>
          <w:tab w:val="left" w:pos="720"/>
        </w:tabs>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1.Выписки филиала </w:t>
      </w:r>
      <w:r w:rsidR="00997988">
        <w:rPr>
          <w:rFonts w:ascii="Times New Roman" w:eastAsia="Times New Roman" w:hAnsi="Times New Roman"/>
          <w:sz w:val="28"/>
          <w:szCs w:val="28"/>
          <w:lang w:eastAsia="ru-RU"/>
        </w:rPr>
        <w:t>П</w:t>
      </w:r>
      <w:r w:rsidRPr="00D63DCA">
        <w:rPr>
          <w:rFonts w:ascii="Times New Roman" w:eastAsia="Times New Roman" w:hAnsi="Times New Roman"/>
          <w:sz w:val="28"/>
          <w:szCs w:val="28"/>
          <w:lang w:eastAsia="ru-RU"/>
        </w:rPr>
        <w:t>АО «Сбербанк России» по специальному избирательному счету соответствующего избирательного фонда;</w:t>
      </w:r>
    </w:p>
    <w:p w:rsidR="00D63DCA" w:rsidRPr="00D63DCA" w:rsidRDefault="00D63DCA" w:rsidP="00D63DC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2.Платежные поручения о перечислении добровольных пожертвований граждан, юридических лиц; </w:t>
      </w:r>
    </w:p>
    <w:p w:rsidR="00D63DCA" w:rsidRPr="00D63DCA" w:rsidRDefault="00D63DCA" w:rsidP="00D63DC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3.Платежные документы на внесение собственных средств политической партии (ее регионального отделения), кандидата;</w:t>
      </w:r>
    </w:p>
    <w:p w:rsidR="00D63DCA" w:rsidRPr="00D63DCA" w:rsidRDefault="00D63DCA" w:rsidP="00D63DC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4.Платежные документы о возвратах неиспользованных средств соответствующего избирательного фонда;</w:t>
      </w:r>
    </w:p>
    <w:p w:rsidR="00D63DCA" w:rsidRPr="00D63DCA" w:rsidRDefault="00D63DCA" w:rsidP="00D63DC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5. Договоры на выполнение работ (оказание услуг);</w:t>
      </w:r>
    </w:p>
    <w:p w:rsidR="00D63DCA" w:rsidRPr="00D63DCA" w:rsidRDefault="00D63DCA" w:rsidP="00D63DC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6. Счета (счета-фактуры);</w:t>
      </w:r>
    </w:p>
    <w:p w:rsidR="00D63DCA" w:rsidRPr="00D63DCA" w:rsidRDefault="00D63DCA" w:rsidP="00D63DC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7. Накладные на получение товаров;</w:t>
      </w:r>
    </w:p>
    <w:p w:rsidR="00D63DCA" w:rsidRPr="00D63DCA" w:rsidRDefault="00D63DCA" w:rsidP="00D63DC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8. Акты о выполнении работ;</w:t>
      </w:r>
    </w:p>
    <w:p w:rsidR="00D63DCA" w:rsidRPr="00D63DCA" w:rsidRDefault="00D63DCA" w:rsidP="00D63DC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9. Расходные и приходные кассовые ордера;</w:t>
      </w:r>
    </w:p>
    <w:p w:rsidR="00D63DCA" w:rsidRPr="00D63DCA" w:rsidRDefault="00D63DCA" w:rsidP="00D63DCA">
      <w:pPr>
        <w:autoSpaceDE w:val="0"/>
        <w:autoSpaceDN w:val="0"/>
        <w:adjustRightInd w:val="0"/>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10. Чеки контрольно-кассовых машин.</w:t>
      </w:r>
    </w:p>
    <w:p w:rsidR="00D63DCA" w:rsidRPr="00D63DCA" w:rsidRDefault="00D63DCA" w:rsidP="00D63DCA">
      <w:pPr>
        <w:autoSpaceDE w:val="0"/>
        <w:autoSpaceDN w:val="0"/>
        <w:adjustRightInd w:val="0"/>
        <w:spacing w:after="0" w:line="240" w:lineRule="auto"/>
        <w:ind w:firstLine="360"/>
        <w:jc w:val="both"/>
        <w:rPr>
          <w:rFonts w:ascii="Times New Roman" w:eastAsia="Times New Roman" w:hAnsi="Times New Roman"/>
          <w:sz w:val="16"/>
          <w:szCs w:val="16"/>
          <w:lang w:eastAsia="ru-RU"/>
        </w:rPr>
      </w:pPr>
    </w:p>
    <w:p w:rsidR="00D63DCA" w:rsidRPr="00D63DCA" w:rsidRDefault="00D63DCA" w:rsidP="00D63DCA">
      <w:pPr>
        <w:keepNext/>
        <w:spacing w:after="0" w:line="240" w:lineRule="auto"/>
        <w:jc w:val="center"/>
        <w:outlineLvl w:val="0"/>
        <w:rPr>
          <w:rFonts w:ascii="Times New Roman" w:eastAsia="Times New Roman" w:hAnsi="Times New Roman"/>
          <w:b/>
          <w:bCs/>
          <w:sz w:val="28"/>
          <w:szCs w:val="24"/>
          <w:lang w:eastAsia="ru-RU"/>
        </w:rPr>
      </w:pPr>
      <w:r w:rsidRPr="00D63DCA">
        <w:rPr>
          <w:rFonts w:ascii="Times New Roman" w:eastAsia="Times New Roman" w:hAnsi="Times New Roman"/>
          <w:b/>
          <w:bCs/>
          <w:sz w:val="28"/>
          <w:szCs w:val="24"/>
          <w:lang w:eastAsia="ru-RU"/>
        </w:rPr>
        <w:t>Примерный перечень</w:t>
      </w:r>
    </w:p>
    <w:p w:rsidR="00D63DCA" w:rsidRPr="00D63DCA" w:rsidRDefault="00D63DCA" w:rsidP="00D63DCA">
      <w:pPr>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первичных финансовых документов, представляемых</w:t>
      </w:r>
    </w:p>
    <w:p w:rsidR="00D63DCA" w:rsidRPr="00D63DCA" w:rsidRDefault="00D63DCA" w:rsidP="00D63DCA">
      <w:pPr>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с итоговым финансовым отчетом кандидатом</w:t>
      </w:r>
    </w:p>
    <w:p w:rsidR="00D63DCA" w:rsidRPr="00D63DCA" w:rsidRDefault="00D63DCA" w:rsidP="00D63DCA">
      <w:pPr>
        <w:spacing w:after="0" w:line="240" w:lineRule="auto"/>
        <w:rPr>
          <w:rFonts w:ascii="Times New Roman" w:eastAsia="Times New Roman" w:hAnsi="Times New Roman"/>
          <w:sz w:val="28"/>
          <w:szCs w:val="28"/>
          <w:lang w:eastAsia="ru-RU"/>
        </w:rPr>
      </w:pPr>
    </w:p>
    <w:p w:rsidR="00D63DCA" w:rsidRPr="00D63DCA" w:rsidRDefault="00D63DCA" w:rsidP="00D63DCA">
      <w:pPr>
        <w:spacing w:after="0" w:line="240" w:lineRule="auto"/>
        <w:jc w:val="both"/>
        <w:rPr>
          <w:rFonts w:ascii="Times New Roman" w:eastAsia="Times New Roman" w:hAnsi="Times New Roman"/>
          <w:sz w:val="28"/>
          <w:szCs w:val="28"/>
          <w:u w:val="single"/>
          <w:lang w:eastAsia="ru-RU"/>
        </w:rPr>
      </w:pPr>
      <w:r w:rsidRPr="00D63DCA">
        <w:rPr>
          <w:rFonts w:ascii="Times New Roman" w:eastAsia="Times New Roman" w:hAnsi="Times New Roman"/>
          <w:sz w:val="28"/>
          <w:szCs w:val="28"/>
          <w:u w:val="single"/>
          <w:lang w:eastAsia="ru-RU"/>
        </w:rPr>
        <w:t>Внесение пожертвований</w:t>
      </w:r>
    </w:p>
    <w:p w:rsidR="00D63DCA" w:rsidRPr="00D63DCA" w:rsidRDefault="00D63DCA" w:rsidP="00D63DCA">
      <w:pPr>
        <w:spacing w:after="0" w:line="240" w:lineRule="auto"/>
        <w:ind w:left="709"/>
        <w:jc w:val="both"/>
        <w:rPr>
          <w:rFonts w:ascii="Times New Roman" w:eastAsia="Times New Roman" w:hAnsi="Times New Roman"/>
          <w:sz w:val="28"/>
          <w:szCs w:val="28"/>
          <w:lang w:eastAsia="ru-RU"/>
        </w:rPr>
      </w:pPr>
    </w:p>
    <w:p w:rsidR="00D63DCA" w:rsidRPr="00D63DCA" w:rsidRDefault="00D63DCA" w:rsidP="00D63DCA">
      <w:pPr>
        <w:spacing w:after="0" w:line="240" w:lineRule="auto"/>
        <w:ind w:left="709"/>
        <w:jc w:val="both"/>
        <w:rPr>
          <w:rFonts w:ascii="Times New Roman" w:eastAsia="Times New Roman" w:hAnsi="Times New Roman"/>
          <w:sz w:val="28"/>
          <w:szCs w:val="28"/>
          <w:lang w:eastAsia="ru-RU"/>
        </w:rPr>
      </w:pPr>
      <w:r w:rsidRPr="00D63DCA">
        <w:rPr>
          <w:rFonts w:ascii="Times New Roman" w:eastAsia="Times New Roman" w:hAnsi="Times New Roman"/>
          <w:b/>
          <w:sz w:val="28"/>
          <w:szCs w:val="28"/>
          <w:lang w:eastAsia="ru-RU"/>
        </w:rPr>
        <w:t>Гражданами</w:t>
      </w:r>
      <w:r w:rsidRPr="00D63DCA">
        <w:rPr>
          <w:rFonts w:ascii="Times New Roman" w:eastAsia="Times New Roman" w:hAnsi="Times New Roman"/>
          <w:sz w:val="28"/>
          <w:szCs w:val="28"/>
          <w:lang w:eastAsia="ru-RU"/>
        </w:rPr>
        <w:t xml:space="preserve">: </w:t>
      </w:r>
    </w:p>
    <w:p w:rsidR="00D63DCA" w:rsidRPr="00D63DCA" w:rsidRDefault="00D63DCA" w:rsidP="00D63DCA">
      <w:pPr>
        <w:numPr>
          <w:ilvl w:val="0"/>
          <w:numId w:val="4"/>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копии ордера (форма № 51) и квитанции (форма № 31) при внесении пожертвования по месту открытия специального избирательного счета кандидата</w:t>
      </w:r>
    </w:p>
    <w:p w:rsidR="00D63DCA" w:rsidRPr="00D63DCA" w:rsidRDefault="00D63DCA" w:rsidP="00D63DCA">
      <w:pPr>
        <w:numPr>
          <w:ilvl w:val="0"/>
          <w:numId w:val="4"/>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копия ордера (форма № 52) при перечислении пожертвования </w:t>
      </w:r>
      <w:proofErr w:type="gramStart"/>
      <w:r w:rsidRPr="00D63DCA">
        <w:rPr>
          <w:rFonts w:ascii="Times New Roman" w:eastAsia="Times New Roman" w:hAnsi="Times New Roman"/>
          <w:sz w:val="28"/>
          <w:szCs w:val="28"/>
          <w:lang w:eastAsia="ru-RU"/>
        </w:rPr>
        <w:t>со</w:t>
      </w:r>
      <w:proofErr w:type="gramEnd"/>
      <w:r w:rsidRPr="00D63DCA">
        <w:rPr>
          <w:rFonts w:ascii="Times New Roman" w:eastAsia="Times New Roman" w:hAnsi="Times New Roman"/>
          <w:sz w:val="28"/>
          <w:szCs w:val="28"/>
          <w:lang w:eastAsia="ru-RU"/>
        </w:rPr>
        <w:t xml:space="preserve"> вклада физического лица, хранящегося в том же филиале Сбербанка России, в котором открыт специальный избирательный счет кандидата</w:t>
      </w:r>
    </w:p>
    <w:p w:rsidR="00D63DCA" w:rsidRPr="00D63DCA" w:rsidRDefault="00D63DCA" w:rsidP="00D63DCA">
      <w:pPr>
        <w:numPr>
          <w:ilvl w:val="0"/>
          <w:numId w:val="4"/>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копии заявления о переводе (форма № 143) и квитанции (форма № 31) при внесении пожертвования физическим лицом наличными денежными средствами или путем перечисления со счета по вкладу для зачисления на специальный избирательный счет кандидата, открытый в другом филиале Сбербанка России</w:t>
      </w:r>
    </w:p>
    <w:p w:rsidR="00D63DCA" w:rsidRPr="00D63DCA" w:rsidRDefault="00D63DCA" w:rsidP="00D63DCA">
      <w:pPr>
        <w:numPr>
          <w:ilvl w:val="0"/>
          <w:numId w:val="4"/>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копия квитанции (форма № 31) при внесении пожертвования физическим лицом наличными денежными средствами на специальный избирательный счет избирательного объединения</w:t>
      </w:r>
    </w:p>
    <w:p w:rsidR="00D63DCA" w:rsidRPr="00D63DCA" w:rsidRDefault="00D63DCA" w:rsidP="00D63DCA">
      <w:pPr>
        <w:numPr>
          <w:ilvl w:val="0"/>
          <w:numId w:val="4"/>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lastRenderedPageBreak/>
        <w:t xml:space="preserve">поручение владельца счета (форма № 187) при перечислении пожертвования </w:t>
      </w:r>
      <w:proofErr w:type="gramStart"/>
      <w:r w:rsidRPr="00D63DCA">
        <w:rPr>
          <w:rFonts w:ascii="Times New Roman" w:eastAsia="Times New Roman" w:hAnsi="Times New Roman"/>
          <w:sz w:val="28"/>
          <w:szCs w:val="28"/>
          <w:lang w:eastAsia="ru-RU"/>
        </w:rPr>
        <w:t>со</w:t>
      </w:r>
      <w:proofErr w:type="gramEnd"/>
      <w:r w:rsidRPr="00D63DCA">
        <w:rPr>
          <w:rFonts w:ascii="Times New Roman" w:eastAsia="Times New Roman" w:hAnsi="Times New Roman"/>
          <w:sz w:val="28"/>
          <w:szCs w:val="28"/>
          <w:lang w:eastAsia="ru-RU"/>
        </w:rPr>
        <w:t xml:space="preserve"> вклада физического лица на специальный избирательный счет избирательного объединения</w:t>
      </w:r>
    </w:p>
    <w:p w:rsidR="00D63DCA" w:rsidRPr="00D63DCA" w:rsidRDefault="00D63DCA" w:rsidP="00D63DCA">
      <w:pPr>
        <w:numPr>
          <w:ilvl w:val="0"/>
          <w:numId w:val="4"/>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кредитовое авизо</w:t>
      </w:r>
    </w:p>
    <w:p w:rsidR="00D63DCA" w:rsidRPr="00D63DCA" w:rsidRDefault="00D63DCA" w:rsidP="00D63DCA">
      <w:pPr>
        <w:spacing w:after="0" w:line="240" w:lineRule="auto"/>
        <w:ind w:left="709"/>
        <w:jc w:val="both"/>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Юридическими лицами:</w:t>
      </w:r>
    </w:p>
    <w:p w:rsidR="00D63DCA" w:rsidRPr="00D63DCA" w:rsidRDefault="00D63DCA" w:rsidP="00D63DCA">
      <w:pPr>
        <w:numPr>
          <w:ilvl w:val="0"/>
          <w:numId w:val="5"/>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выписка по счету</w:t>
      </w:r>
    </w:p>
    <w:p w:rsidR="00D63DCA" w:rsidRPr="00D63DCA" w:rsidRDefault="00D63DCA" w:rsidP="00D63DCA">
      <w:pPr>
        <w:numPr>
          <w:ilvl w:val="0"/>
          <w:numId w:val="5"/>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платежное поручение</w:t>
      </w:r>
    </w:p>
    <w:p w:rsidR="00D63DCA" w:rsidRPr="00D63DCA" w:rsidRDefault="00D63DCA" w:rsidP="00D63DCA">
      <w:pPr>
        <w:numPr>
          <w:ilvl w:val="0"/>
          <w:numId w:val="6"/>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кредитовое авизо</w:t>
      </w:r>
    </w:p>
    <w:p w:rsidR="00D63DCA" w:rsidRPr="00D63DCA" w:rsidRDefault="00D63DCA" w:rsidP="00D63DCA">
      <w:pPr>
        <w:spacing w:after="0" w:line="240" w:lineRule="auto"/>
        <w:ind w:left="709"/>
        <w:jc w:val="both"/>
        <w:rPr>
          <w:rFonts w:ascii="Times New Roman" w:eastAsia="Times New Roman" w:hAnsi="Times New Roman"/>
          <w:b/>
          <w:sz w:val="28"/>
          <w:szCs w:val="28"/>
          <w:u w:val="single"/>
          <w:lang w:eastAsia="ru-RU"/>
        </w:rPr>
      </w:pPr>
      <w:r w:rsidRPr="00D63DCA">
        <w:rPr>
          <w:rFonts w:ascii="Times New Roman" w:eastAsia="Times New Roman" w:hAnsi="Times New Roman"/>
          <w:b/>
          <w:sz w:val="28"/>
          <w:szCs w:val="28"/>
          <w:u w:val="single"/>
          <w:lang w:eastAsia="ru-RU"/>
        </w:rPr>
        <w:t>Расходование средств</w:t>
      </w:r>
    </w:p>
    <w:p w:rsidR="00D63DCA" w:rsidRPr="00D63DCA" w:rsidRDefault="00D63DCA" w:rsidP="00D63DCA">
      <w:pPr>
        <w:spacing w:after="0" w:line="240" w:lineRule="auto"/>
        <w:ind w:left="70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Оплата предоставления эфирного времени:</w:t>
      </w:r>
    </w:p>
    <w:p w:rsidR="00D63DCA" w:rsidRPr="00D63DCA" w:rsidRDefault="00D63DCA" w:rsidP="00D63DCA">
      <w:pPr>
        <w:numPr>
          <w:ilvl w:val="0"/>
          <w:numId w:val="7"/>
        </w:numPr>
        <w:tabs>
          <w:tab w:val="clear" w:pos="360"/>
          <w:tab w:val="num" w:pos="0"/>
        </w:tabs>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договор (с приложением формы графика размещения информационного материала, эфирной справки и акта выполненных работ)</w:t>
      </w:r>
    </w:p>
    <w:p w:rsidR="00D63DCA" w:rsidRPr="00D63DCA" w:rsidRDefault="00D63DCA" w:rsidP="00D63DCA">
      <w:pPr>
        <w:numPr>
          <w:ilvl w:val="0"/>
          <w:numId w:val="7"/>
        </w:numPr>
        <w:tabs>
          <w:tab w:val="clear" w:pos="360"/>
          <w:tab w:val="num" w:pos="0"/>
        </w:tabs>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график размещения информационного материала</w:t>
      </w:r>
    </w:p>
    <w:p w:rsidR="00D63DCA" w:rsidRPr="00D63DCA" w:rsidRDefault="00D63DCA" w:rsidP="00D63DCA">
      <w:pPr>
        <w:numPr>
          <w:ilvl w:val="0"/>
          <w:numId w:val="7"/>
        </w:numPr>
        <w:tabs>
          <w:tab w:val="clear" w:pos="360"/>
          <w:tab w:val="num" w:pos="0"/>
        </w:tabs>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эфирная справка</w:t>
      </w:r>
    </w:p>
    <w:p w:rsidR="00D63DCA" w:rsidRPr="00D63DCA" w:rsidRDefault="00D63DCA" w:rsidP="00D63DCA">
      <w:pPr>
        <w:numPr>
          <w:ilvl w:val="0"/>
          <w:numId w:val="7"/>
        </w:numPr>
        <w:tabs>
          <w:tab w:val="clear" w:pos="360"/>
          <w:tab w:val="num" w:pos="0"/>
        </w:tabs>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акт выполненных работ</w:t>
      </w:r>
    </w:p>
    <w:p w:rsidR="00D63DCA" w:rsidRPr="00D63DCA" w:rsidRDefault="00D63DCA" w:rsidP="00D63DCA">
      <w:pPr>
        <w:numPr>
          <w:ilvl w:val="0"/>
          <w:numId w:val="7"/>
        </w:numPr>
        <w:tabs>
          <w:tab w:val="clear" w:pos="360"/>
          <w:tab w:val="num" w:pos="0"/>
        </w:tabs>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счет (счет-фактура)</w:t>
      </w:r>
    </w:p>
    <w:p w:rsidR="00D63DCA" w:rsidRPr="00D63DCA" w:rsidRDefault="00D63DCA" w:rsidP="00D63DCA">
      <w:pPr>
        <w:spacing w:after="0" w:line="240" w:lineRule="auto"/>
        <w:ind w:left="70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Оплата предоставления печатной площади:</w:t>
      </w:r>
    </w:p>
    <w:p w:rsidR="00D63DCA" w:rsidRPr="00D63DCA" w:rsidRDefault="00D63DCA" w:rsidP="00D63DCA">
      <w:pPr>
        <w:numPr>
          <w:ilvl w:val="0"/>
          <w:numId w:val="8"/>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договор</w:t>
      </w:r>
    </w:p>
    <w:p w:rsidR="00D63DCA" w:rsidRPr="00D63DCA" w:rsidRDefault="00D63DCA" w:rsidP="00D63DCA">
      <w:pPr>
        <w:numPr>
          <w:ilvl w:val="0"/>
          <w:numId w:val="8"/>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акт выполненных работ</w:t>
      </w:r>
    </w:p>
    <w:p w:rsidR="00D63DCA" w:rsidRPr="00D63DCA" w:rsidRDefault="00D63DCA" w:rsidP="00D63DCA">
      <w:pPr>
        <w:numPr>
          <w:ilvl w:val="0"/>
          <w:numId w:val="8"/>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счет (счет-фактура)</w:t>
      </w:r>
    </w:p>
    <w:p w:rsidR="00D63DCA" w:rsidRPr="00D63DCA" w:rsidRDefault="00D63DCA" w:rsidP="00D63DCA">
      <w:pPr>
        <w:spacing w:after="0" w:line="240" w:lineRule="auto"/>
        <w:ind w:left="709"/>
        <w:jc w:val="both"/>
        <w:rPr>
          <w:rFonts w:ascii="Times New Roman" w:eastAsia="Times New Roman" w:hAnsi="Times New Roman"/>
          <w:bCs/>
          <w:sz w:val="28"/>
          <w:szCs w:val="28"/>
          <w:lang w:eastAsia="ru-RU"/>
        </w:rPr>
      </w:pPr>
      <w:r w:rsidRPr="00D63DCA">
        <w:rPr>
          <w:rFonts w:ascii="Times New Roman" w:eastAsia="Times New Roman" w:hAnsi="Times New Roman"/>
          <w:bCs/>
          <w:sz w:val="28"/>
          <w:szCs w:val="28"/>
          <w:lang w:eastAsia="ru-RU"/>
        </w:rPr>
        <w:t>Оплата изготовления агитационного печатного материала (плакатов, листовок, календарей и т.п.):</w:t>
      </w:r>
    </w:p>
    <w:p w:rsidR="00D63DCA" w:rsidRPr="00D63DCA" w:rsidRDefault="00D63DCA" w:rsidP="00D63DCA">
      <w:pPr>
        <w:numPr>
          <w:ilvl w:val="0"/>
          <w:numId w:val="9"/>
        </w:numPr>
        <w:spacing w:after="0" w:line="240" w:lineRule="auto"/>
        <w:ind w:firstLine="357"/>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договор;</w:t>
      </w:r>
    </w:p>
    <w:p w:rsidR="00D63DCA" w:rsidRPr="00D63DCA" w:rsidRDefault="00D63DCA" w:rsidP="00D63DCA">
      <w:pPr>
        <w:numPr>
          <w:ilvl w:val="0"/>
          <w:numId w:val="9"/>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акт выполненных работ</w:t>
      </w:r>
    </w:p>
    <w:p w:rsidR="00D63DCA" w:rsidRPr="00D63DCA" w:rsidRDefault="00D63DCA" w:rsidP="00D63DCA">
      <w:pPr>
        <w:numPr>
          <w:ilvl w:val="0"/>
          <w:numId w:val="9"/>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накладная на получение тиража</w:t>
      </w:r>
    </w:p>
    <w:p w:rsidR="00D63DCA" w:rsidRPr="00D63DCA" w:rsidRDefault="00D63DCA" w:rsidP="00D63DCA">
      <w:pPr>
        <w:numPr>
          <w:ilvl w:val="0"/>
          <w:numId w:val="9"/>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счет (счет-фактура)</w:t>
      </w:r>
    </w:p>
    <w:p w:rsidR="00D63DCA" w:rsidRPr="00D63DCA" w:rsidRDefault="00D63DCA" w:rsidP="00D63DCA">
      <w:pPr>
        <w:spacing w:after="0" w:line="240" w:lineRule="auto"/>
        <w:ind w:left="567"/>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Оплата изготовления агитационного аудио-, видеоматериала (</w:t>
      </w:r>
      <w:proofErr w:type="spellStart"/>
      <w:r w:rsidRPr="00D63DCA">
        <w:rPr>
          <w:rFonts w:ascii="Times New Roman" w:eastAsia="Times New Roman" w:hAnsi="Times New Roman"/>
          <w:sz w:val="28"/>
          <w:szCs w:val="28"/>
          <w:lang w:eastAsia="ru-RU"/>
        </w:rPr>
        <w:t>аудиороликов</w:t>
      </w:r>
      <w:proofErr w:type="spellEnd"/>
      <w:r w:rsidRPr="00D63DCA">
        <w:rPr>
          <w:rFonts w:ascii="Times New Roman" w:eastAsia="Times New Roman" w:hAnsi="Times New Roman"/>
          <w:sz w:val="28"/>
          <w:szCs w:val="28"/>
          <w:lang w:eastAsia="ru-RU"/>
        </w:rPr>
        <w:t>, видеороликов):</w:t>
      </w:r>
    </w:p>
    <w:p w:rsidR="00D63DCA" w:rsidRPr="00D63DCA" w:rsidRDefault="00D63DCA" w:rsidP="00D63DCA">
      <w:pPr>
        <w:numPr>
          <w:ilvl w:val="0"/>
          <w:numId w:val="10"/>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договор</w:t>
      </w:r>
    </w:p>
    <w:p w:rsidR="00D63DCA" w:rsidRPr="00D63DCA" w:rsidRDefault="00D63DCA" w:rsidP="00D63DCA">
      <w:pPr>
        <w:numPr>
          <w:ilvl w:val="0"/>
          <w:numId w:val="10"/>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акт выполненных работ</w:t>
      </w:r>
    </w:p>
    <w:p w:rsidR="00D63DCA" w:rsidRPr="00D63DCA" w:rsidRDefault="00D63DCA" w:rsidP="00D63DCA">
      <w:pPr>
        <w:numPr>
          <w:ilvl w:val="0"/>
          <w:numId w:val="10"/>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счет (счет-фактура) (в случае изготовления материала юридическим лицом)</w:t>
      </w:r>
    </w:p>
    <w:p w:rsidR="00D63DCA" w:rsidRPr="00D63DCA" w:rsidRDefault="00D63DCA" w:rsidP="00D63DCA">
      <w:pPr>
        <w:spacing w:after="0" w:line="240" w:lineRule="auto"/>
        <w:ind w:left="708"/>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Оплата других работ (услуг), непосредственно связанных с проведением избирательной кампании (транспортные услуги, распространение агитационных материалов, почтово-телеграфных расходы и т. п.):</w:t>
      </w:r>
    </w:p>
    <w:p w:rsidR="00D63DCA" w:rsidRPr="00D63DCA" w:rsidRDefault="00D63DCA" w:rsidP="00D63DCA">
      <w:pPr>
        <w:numPr>
          <w:ilvl w:val="0"/>
          <w:numId w:val="11"/>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договор</w:t>
      </w:r>
    </w:p>
    <w:p w:rsidR="00D63DCA" w:rsidRPr="00D63DCA" w:rsidRDefault="00D63DCA" w:rsidP="00D63DCA">
      <w:pPr>
        <w:numPr>
          <w:ilvl w:val="0"/>
          <w:numId w:val="11"/>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акт выполненных работ</w:t>
      </w:r>
    </w:p>
    <w:p w:rsidR="00D63DCA" w:rsidRPr="00D63DCA" w:rsidRDefault="00D63DCA" w:rsidP="00D63DCA">
      <w:pPr>
        <w:numPr>
          <w:ilvl w:val="0"/>
          <w:numId w:val="11"/>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счет (счет-фактура)</w:t>
      </w:r>
    </w:p>
    <w:p w:rsidR="00D63DCA" w:rsidRPr="00D63DCA" w:rsidRDefault="00D63DCA" w:rsidP="00D63DCA">
      <w:pPr>
        <w:keepNext/>
        <w:spacing w:after="0" w:line="240" w:lineRule="auto"/>
        <w:ind w:firstLine="720"/>
        <w:jc w:val="both"/>
        <w:outlineLvl w:val="0"/>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Оплата приобретения канцтоваров за наличные денежные средства:</w:t>
      </w:r>
    </w:p>
    <w:p w:rsidR="00D63DCA" w:rsidRPr="00D63DCA" w:rsidRDefault="00D63DCA" w:rsidP="00D63DCA">
      <w:pPr>
        <w:numPr>
          <w:ilvl w:val="0"/>
          <w:numId w:val="12"/>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накладная</w:t>
      </w:r>
    </w:p>
    <w:p w:rsidR="00D63DCA" w:rsidRPr="00D63DCA" w:rsidRDefault="00D63DCA" w:rsidP="00D63DCA">
      <w:pPr>
        <w:numPr>
          <w:ilvl w:val="0"/>
          <w:numId w:val="12"/>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кассовый чек (товарный чек, приходный ордер)</w:t>
      </w:r>
    </w:p>
    <w:p w:rsidR="00D63DCA" w:rsidRPr="00D63DCA" w:rsidRDefault="00D63DCA" w:rsidP="00D63DCA">
      <w:pPr>
        <w:spacing w:after="0" w:line="240" w:lineRule="auto"/>
        <w:ind w:firstLine="720"/>
        <w:jc w:val="both"/>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Оплата почтово-телеграфных расходов наличными денежными средствами</w:t>
      </w:r>
    </w:p>
    <w:p w:rsidR="00D63DCA" w:rsidRPr="00D63DCA" w:rsidRDefault="00D63DCA" w:rsidP="00D63DCA">
      <w:pPr>
        <w:numPr>
          <w:ilvl w:val="0"/>
          <w:numId w:val="13"/>
        </w:numPr>
        <w:spacing w:after="0" w:line="240" w:lineRule="auto"/>
        <w:ind w:firstLine="360"/>
        <w:jc w:val="both"/>
        <w:rPr>
          <w:rFonts w:ascii="Times New Roman" w:eastAsia="Times New Roman" w:hAnsi="Times New Roman"/>
          <w:i/>
          <w:sz w:val="28"/>
          <w:szCs w:val="28"/>
          <w:lang w:eastAsia="ru-RU"/>
        </w:rPr>
      </w:pPr>
      <w:r w:rsidRPr="00D63DCA">
        <w:rPr>
          <w:rFonts w:ascii="Times New Roman" w:eastAsia="Times New Roman" w:hAnsi="Times New Roman"/>
          <w:sz w:val="28"/>
          <w:szCs w:val="28"/>
          <w:lang w:eastAsia="ru-RU"/>
        </w:rPr>
        <w:t>квитанция</w:t>
      </w:r>
    </w:p>
    <w:p w:rsidR="00D63DCA" w:rsidRPr="00D63DCA" w:rsidRDefault="00D63DCA" w:rsidP="00D63DCA">
      <w:pPr>
        <w:numPr>
          <w:ilvl w:val="0"/>
          <w:numId w:val="12"/>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lastRenderedPageBreak/>
        <w:t>кассовый чек (товарный чек, приходный ордер)</w:t>
      </w:r>
    </w:p>
    <w:p w:rsidR="00D63DCA" w:rsidRPr="00D63DCA" w:rsidRDefault="00D63DCA" w:rsidP="00D63DCA">
      <w:pPr>
        <w:keepNext/>
        <w:spacing w:after="0" w:line="240" w:lineRule="auto"/>
        <w:jc w:val="center"/>
        <w:outlineLvl w:val="1"/>
        <w:rPr>
          <w:rFonts w:ascii="Times New Roman" w:eastAsia="Arial Unicode MS" w:hAnsi="Times New Roman"/>
          <w:b/>
          <w:sz w:val="28"/>
          <w:szCs w:val="20"/>
          <w:lang w:eastAsia="ru-RU"/>
        </w:rPr>
      </w:pPr>
      <w:r w:rsidRPr="00D63DCA">
        <w:rPr>
          <w:rFonts w:ascii="Times New Roman" w:eastAsia="Arial Unicode MS" w:hAnsi="Times New Roman"/>
          <w:b/>
          <w:sz w:val="28"/>
          <w:szCs w:val="20"/>
          <w:lang w:eastAsia="ru-RU"/>
        </w:rPr>
        <w:t>Получение денежных средств наличными</w:t>
      </w:r>
    </w:p>
    <w:p w:rsidR="00D63DCA" w:rsidRPr="00D63DCA" w:rsidRDefault="00D63DCA" w:rsidP="00D63DCA">
      <w:pPr>
        <w:numPr>
          <w:ilvl w:val="0"/>
          <w:numId w:val="14"/>
        </w:numPr>
        <w:spacing w:after="0" w:line="240" w:lineRule="auto"/>
        <w:ind w:left="108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расходный ордер</w:t>
      </w:r>
    </w:p>
    <w:p w:rsidR="00D63DCA" w:rsidRPr="00D63DCA" w:rsidRDefault="00D63DCA" w:rsidP="00D63DCA">
      <w:pPr>
        <w:keepNext/>
        <w:spacing w:after="0" w:line="240" w:lineRule="auto"/>
        <w:jc w:val="center"/>
        <w:outlineLvl w:val="1"/>
        <w:rPr>
          <w:rFonts w:ascii="Times New Roman" w:eastAsia="Arial Unicode MS" w:hAnsi="Times New Roman"/>
          <w:b/>
          <w:sz w:val="28"/>
          <w:szCs w:val="20"/>
          <w:lang w:eastAsia="ru-RU"/>
        </w:rPr>
      </w:pPr>
      <w:r w:rsidRPr="00D63DCA">
        <w:rPr>
          <w:rFonts w:ascii="Times New Roman" w:eastAsia="Arial Unicode MS" w:hAnsi="Times New Roman"/>
          <w:b/>
          <w:sz w:val="28"/>
          <w:szCs w:val="20"/>
          <w:lang w:eastAsia="ru-RU"/>
        </w:rPr>
        <w:t>Возврат неиспользованных наличных денежных средств</w:t>
      </w:r>
    </w:p>
    <w:p w:rsidR="00D63DCA" w:rsidRPr="00D63DCA" w:rsidRDefault="00D63DCA" w:rsidP="00D63DCA">
      <w:pPr>
        <w:numPr>
          <w:ilvl w:val="0"/>
          <w:numId w:val="15"/>
        </w:numPr>
        <w:tabs>
          <w:tab w:val="num" w:pos="1428"/>
        </w:tabs>
        <w:spacing w:after="0" w:line="240" w:lineRule="auto"/>
        <w:ind w:left="108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приходный ордер</w:t>
      </w:r>
    </w:p>
    <w:p w:rsidR="00D63DCA" w:rsidRPr="00D63DCA" w:rsidRDefault="00D63DCA" w:rsidP="00D63DCA">
      <w:pPr>
        <w:autoSpaceDE w:val="0"/>
        <w:autoSpaceDN w:val="0"/>
        <w:adjustRightInd w:val="0"/>
        <w:spacing w:after="0" w:line="240" w:lineRule="auto"/>
        <w:jc w:val="both"/>
        <w:rPr>
          <w:rFonts w:ascii="Times New Roman" w:eastAsia="Times New Roman" w:hAnsi="Times New Roman"/>
          <w:sz w:val="28"/>
          <w:szCs w:val="28"/>
          <w:lang w:eastAsia="ru-RU"/>
        </w:rPr>
      </w:pPr>
    </w:p>
    <w:p w:rsidR="00D63DCA" w:rsidRPr="00D63DCA" w:rsidRDefault="00D63DCA" w:rsidP="00D63DCA">
      <w:pPr>
        <w:widowControl w:val="0"/>
        <w:autoSpaceDE w:val="0"/>
        <w:autoSpaceDN w:val="0"/>
        <w:adjustRightInd w:val="0"/>
        <w:spacing w:after="120" w:line="360" w:lineRule="auto"/>
        <w:jc w:val="both"/>
        <w:rPr>
          <w:rFonts w:ascii="Times New Roman" w:eastAsia="Times New Roman" w:hAnsi="Times New Roman"/>
          <w:lang w:eastAsia="ru-RU"/>
        </w:rPr>
        <w:sectPr w:rsidR="00D63DCA" w:rsidRPr="00D63DCA" w:rsidSect="00997988">
          <w:headerReference w:type="default" r:id="rId9"/>
          <w:pgSz w:w="11906" w:h="16838" w:code="9"/>
          <w:pgMar w:top="1134" w:right="851" w:bottom="851" w:left="1134" w:header="567" w:footer="454" w:gutter="0"/>
          <w:pgNumType w:start="1"/>
          <w:cols w:space="720"/>
          <w:titlePg/>
        </w:sectPr>
      </w:pPr>
    </w:p>
    <w:tbl>
      <w:tblPr>
        <w:tblW w:w="0" w:type="auto"/>
        <w:tblLook w:val="0000" w:firstRow="0" w:lastRow="0" w:firstColumn="0" w:lastColumn="0" w:noHBand="0" w:noVBand="0"/>
      </w:tblPr>
      <w:tblGrid>
        <w:gridCol w:w="3528"/>
        <w:gridCol w:w="6042"/>
      </w:tblGrid>
      <w:tr w:rsidR="00D63DCA" w:rsidRPr="00D63DCA" w:rsidTr="00D63DCA">
        <w:tc>
          <w:tcPr>
            <w:tcW w:w="3528" w:type="dxa"/>
            <w:tcBorders>
              <w:top w:val="nil"/>
              <w:left w:val="nil"/>
              <w:bottom w:val="nil"/>
              <w:right w:val="nil"/>
            </w:tcBorders>
          </w:tcPr>
          <w:p w:rsidR="00D63DCA" w:rsidRPr="00D63DCA" w:rsidRDefault="00D63DCA" w:rsidP="00D63DCA">
            <w:pPr>
              <w:autoSpaceDE w:val="0"/>
              <w:autoSpaceDN w:val="0"/>
              <w:adjustRightInd w:val="0"/>
              <w:spacing w:after="0" w:line="240" w:lineRule="auto"/>
              <w:rPr>
                <w:rFonts w:ascii="Times New Roman" w:eastAsia="Times New Roman" w:hAnsi="Times New Roman"/>
                <w:lang w:eastAsia="ru-RU"/>
              </w:rPr>
            </w:pPr>
          </w:p>
        </w:tc>
        <w:tc>
          <w:tcPr>
            <w:tcW w:w="6042" w:type="dxa"/>
            <w:tcBorders>
              <w:top w:val="nil"/>
              <w:left w:val="nil"/>
              <w:bottom w:val="nil"/>
              <w:right w:val="nil"/>
            </w:tcBorders>
          </w:tcPr>
          <w:p w:rsidR="00997988" w:rsidRPr="00D63DCA" w:rsidRDefault="00997988" w:rsidP="00997988">
            <w:pPr>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6</w:t>
            </w:r>
          </w:p>
          <w:p w:rsidR="00997988" w:rsidRPr="00D63DCA" w:rsidRDefault="00997988"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 Порядку, утвержденному</w:t>
            </w:r>
          </w:p>
          <w:p w:rsidR="00997988" w:rsidRPr="00D63DCA" w:rsidRDefault="00997988"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решением ТИК ВМР ЛО с полномочиями ИКМО</w:t>
            </w:r>
          </w:p>
          <w:p w:rsidR="00D63DCA" w:rsidRPr="00D63DCA" w:rsidRDefault="00997988" w:rsidP="00CD4D63">
            <w:pPr>
              <w:spacing w:after="0" w:line="240" w:lineRule="auto"/>
              <w:jc w:val="right"/>
              <w:rPr>
                <w:rFonts w:ascii="Times New Roman" w:eastAsia="Times New Roman" w:hAnsi="Times New Roman"/>
                <w:lang w:eastAsia="ru-RU"/>
              </w:rPr>
            </w:pPr>
            <w:r w:rsidRPr="00D63DCA">
              <w:rPr>
                <w:rFonts w:ascii="Times New Roman" w:eastAsia="Times New Roman" w:hAnsi="Times New Roman"/>
                <w:sz w:val="28"/>
                <w:szCs w:val="28"/>
                <w:lang w:eastAsia="ru-RU"/>
              </w:rPr>
              <w:t xml:space="preserve">от </w:t>
            </w:r>
            <w:r w:rsidR="00CD4D63">
              <w:rPr>
                <w:rFonts w:ascii="Times New Roman" w:eastAsia="Times New Roman" w:hAnsi="Times New Roman"/>
                <w:sz w:val="28"/>
                <w:szCs w:val="28"/>
                <w:lang w:eastAsia="ru-RU"/>
              </w:rPr>
              <w:t>2</w:t>
            </w:r>
            <w:r>
              <w:rPr>
                <w:rFonts w:ascii="Times New Roman" w:eastAsia="Times New Roman" w:hAnsi="Times New Roman"/>
                <w:sz w:val="28"/>
                <w:szCs w:val="28"/>
                <w:lang w:eastAsia="ru-RU"/>
              </w:rPr>
              <w:t>4.07.</w:t>
            </w:r>
            <w:r w:rsidRPr="00D63DCA">
              <w:rPr>
                <w:rFonts w:ascii="Times New Roman" w:eastAsia="Times New Roman" w:hAnsi="Times New Roman"/>
                <w:sz w:val="28"/>
                <w:szCs w:val="28"/>
                <w:lang w:eastAsia="ru-RU"/>
              </w:rPr>
              <w:t>20</w:t>
            </w:r>
            <w:r w:rsidR="00CD4D63">
              <w:rPr>
                <w:rFonts w:ascii="Times New Roman" w:eastAsia="Times New Roman" w:hAnsi="Times New Roman"/>
                <w:sz w:val="28"/>
                <w:szCs w:val="28"/>
                <w:lang w:eastAsia="ru-RU"/>
              </w:rPr>
              <w:t>20</w:t>
            </w:r>
            <w:r w:rsidRPr="00D63DCA">
              <w:rPr>
                <w:rFonts w:ascii="Times New Roman" w:eastAsia="Times New Roman" w:hAnsi="Times New Roman"/>
                <w:sz w:val="28"/>
                <w:szCs w:val="28"/>
                <w:lang w:eastAsia="ru-RU"/>
              </w:rPr>
              <w:t xml:space="preserve"> года № </w:t>
            </w:r>
            <w:r w:rsidR="00CD4D63">
              <w:rPr>
                <w:rFonts w:ascii="Times New Roman" w:eastAsia="Times New Roman" w:hAnsi="Times New Roman"/>
                <w:sz w:val="28"/>
                <w:szCs w:val="28"/>
                <w:lang w:eastAsia="ru-RU"/>
              </w:rPr>
              <w:t>741</w:t>
            </w:r>
          </w:p>
        </w:tc>
      </w:tr>
    </w:tbl>
    <w:p w:rsidR="00D63DCA" w:rsidRPr="00D63DCA" w:rsidRDefault="00D63DCA" w:rsidP="00D63DCA">
      <w:pPr>
        <w:autoSpaceDE w:val="0"/>
        <w:autoSpaceDN w:val="0"/>
        <w:adjustRightInd w:val="0"/>
        <w:spacing w:after="0" w:line="240" w:lineRule="auto"/>
        <w:jc w:val="right"/>
        <w:rPr>
          <w:rFonts w:ascii="Times New Roman" w:eastAsia="Times New Roman" w:hAnsi="Times New Roman"/>
          <w:sz w:val="24"/>
          <w:szCs w:val="24"/>
          <w:lang w:eastAsia="ru-RU"/>
        </w:rPr>
      </w:pPr>
    </w:p>
    <w:p w:rsidR="00D63DCA" w:rsidRPr="00D63DCA" w:rsidRDefault="00D63DCA" w:rsidP="00D63DCA">
      <w:pPr>
        <w:autoSpaceDE w:val="0"/>
        <w:autoSpaceDN w:val="0"/>
        <w:adjustRightInd w:val="0"/>
        <w:spacing w:after="0" w:line="240" w:lineRule="auto"/>
        <w:rPr>
          <w:rFonts w:ascii="Courier New" w:eastAsia="Times New Roman" w:hAnsi="Courier New" w:cs="Courier New"/>
          <w:sz w:val="20"/>
          <w:szCs w:val="20"/>
          <w:lang w:eastAsia="ru-RU"/>
        </w:rPr>
      </w:pPr>
    </w:p>
    <w:p w:rsidR="00D63DCA" w:rsidRPr="00D63DCA" w:rsidRDefault="00D63DCA" w:rsidP="00D63DCA">
      <w:pPr>
        <w:autoSpaceDE w:val="0"/>
        <w:autoSpaceDN w:val="0"/>
        <w:adjustRightInd w:val="0"/>
        <w:spacing w:after="0" w:line="240" w:lineRule="auto"/>
        <w:rPr>
          <w:rFonts w:ascii="Courier New" w:eastAsia="Times New Roman" w:hAnsi="Courier New" w:cs="Courier New"/>
          <w:sz w:val="20"/>
          <w:szCs w:val="20"/>
          <w:lang w:eastAsia="ru-RU"/>
        </w:rPr>
      </w:pP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Опись</w:t>
      </w: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документов и материалов, прилагаемых к итоговому финансовому отчету кандидата при проведении 1</w:t>
      </w:r>
      <w:r w:rsidR="00CD4D63">
        <w:rPr>
          <w:rFonts w:ascii="Times New Roman" w:eastAsia="Times New Roman" w:hAnsi="Times New Roman"/>
          <w:b/>
          <w:bCs/>
          <w:sz w:val="28"/>
          <w:szCs w:val="28"/>
          <w:lang w:eastAsia="ru-RU"/>
        </w:rPr>
        <w:t>3</w:t>
      </w:r>
      <w:r w:rsidRPr="00D63DCA">
        <w:rPr>
          <w:rFonts w:ascii="Times New Roman" w:eastAsia="Times New Roman" w:hAnsi="Times New Roman"/>
          <w:b/>
          <w:bCs/>
          <w:sz w:val="28"/>
          <w:szCs w:val="28"/>
          <w:lang w:eastAsia="ru-RU"/>
        </w:rPr>
        <w:t xml:space="preserve"> сентября 20</w:t>
      </w:r>
      <w:r w:rsidR="00CD4D63">
        <w:rPr>
          <w:rFonts w:ascii="Times New Roman" w:eastAsia="Times New Roman" w:hAnsi="Times New Roman"/>
          <w:b/>
          <w:bCs/>
          <w:sz w:val="28"/>
          <w:szCs w:val="28"/>
          <w:lang w:eastAsia="ru-RU"/>
        </w:rPr>
        <w:t>20</w:t>
      </w:r>
      <w:r w:rsidRPr="00D63DCA">
        <w:rPr>
          <w:rFonts w:ascii="Times New Roman" w:eastAsia="Times New Roman" w:hAnsi="Times New Roman"/>
          <w:b/>
          <w:bCs/>
          <w:sz w:val="28"/>
          <w:szCs w:val="28"/>
          <w:lang w:eastAsia="ru-RU"/>
        </w:rPr>
        <w:t xml:space="preserve"> года дополнительных выборов депутата совета депутатов </w:t>
      </w:r>
    </w:p>
    <w:p w:rsidR="00997988" w:rsidRDefault="00D63DCA" w:rsidP="00997988">
      <w:pPr>
        <w:autoSpaceDE w:val="0"/>
        <w:autoSpaceDN w:val="0"/>
        <w:adjustRightInd w:val="0"/>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 xml:space="preserve">муниципального образования </w:t>
      </w:r>
      <w:proofErr w:type="spellStart"/>
      <w:r w:rsidR="00997988">
        <w:rPr>
          <w:rFonts w:ascii="Times New Roman" w:eastAsia="Times New Roman" w:hAnsi="Times New Roman"/>
          <w:b/>
          <w:bCs/>
          <w:sz w:val="28"/>
          <w:szCs w:val="28"/>
          <w:lang w:eastAsia="ru-RU"/>
        </w:rPr>
        <w:t>Новоладожское</w:t>
      </w:r>
      <w:proofErr w:type="spellEnd"/>
      <w:r w:rsidR="00997988">
        <w:rPr>
          <w:rFonts w:ascii="Times New Roman" w:eastAsia="Times New Roman" w:hAnsi="Times New Roman"/>
          <w:b/>
          <w:bCs/>
          <w:sz w:val="28"/>
          <w:szCs w:val="28"/>
          <w:lang w:eastAsia="ru-RU"/>
        </w:rPr>
        <w:t xml:space="preserve"> городское поселение </w:t>
      </w:r>
      <w:proofErr w:type="spellStart"/>
      <w:r w:rsidR="00997988">
        <w:rPr>
          <w:rFonts w:ascii="Times New Roman" w:eastAsia="Times New Roman" w:hAnsi="Times New Roman"/>
          <w:b/>
          <w:bCs/>
          <w:sz w:val="28"/>
          <w:szCs w:val="28"/>
          <w:lang w:eastAsia="ru-RU"/>
        </w:rPr>
        <w:t>Волховского</w:t>
      </w:r>
      <w:proofErr w:type="spellEnd"/>
      <w:r w:rsidR="00997988">
        <w:rPr>
          <w:rFonts w:ascii="Times New Roman" w:eastAsia="Times New Roman" w:hAnsi="Times New Roman"/>
          <w:b/>
          <w:bCs/>
          <w:sz w:val="28"/>
          <w:szCs w:val="28"/>
          <w:lang w:eastAsia="ru-RU"/>
        </w:rPr>
        <w:t xml:space="preserve"> муниципального района </w:t>
      </w:r>
    </w:p>
    <w:p w:rsidR="00D63DCA" w:rsidRPr="00D63DCA" w:rsidRDefault="00997988" w:rsidP="00997988">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Ленинградской области </w:t>
      </w:r>
      <w:r w:rsidR="00CD4D63">
        <w:rPr>
          <w:rFonts w:ascii="Times New Roman" w:eastAsia="Times New Roman" w:hAnsi="Times New Roman"/>
          <w:b/>
          <w:bCs/>
          <w:sz w:val="28"/>
          <w:szCs w:val="28"/>
          <w:lang w:eastAsia="ru-RU"/>
        </w:rPr>
        <w:t>четвертого</w:t>
      </w:r>
      <w:r>
        <w:rPr>
          <w:rFonts w:ascii="Times New Roman" w:eastAsia="Times New Roman" w:hAnsi="Times New Roman"/>
          <w:b/>
          <w:bCs/>
          <w:sz w:val="28"/>
          <w:szCs w:val="28"/>
          <w:lang w:eastAsia="ru-RU"/>
        </w:rPr>
        <w:t xml:space="preserve"> созыва </w:t>
      </w:r>
    </w:p>
    <w:p w:rsidR="00D63DCA" w:rsidRPr="00D63DCA" w:rsidRDefault="00D63DCA" w:rsidP="00D63DCA">
      <w:pPr>
        <w:autoSpaceDE w:val="0"/>
        <w:autoSpaceDN w:val="0"/>
        <w:adjustRightInd w:val="0"/>
        <w:spacing w:after="0" w:line="240" w:lineRule="auto"/>
        <w:jc w:val="both"/>
        <w:rPr>
          <w:rFonts w:ascii="Times New Roman" w:eastAsia="Times New Roman" w:hAnsi="Times New Roman"/>
          <w:sz w:val="28"/>
          <w:szCs w:val="28"/>
          <w:lang w:eastAsia="ru-RU"/>
        </w:rPr>
      </w:pPr>
    </w:p>
    <w:tbl>
      <w:tblPr>
        <w:tblW w:w="9424" w:type="dxa"/>
        <w:tblInd w:w="70" w:type="dxa"/>
        <w:tblLayout w:type="fixed"/>
        <w:tblCellMar>
          <w:left w:w="70" w:type="dxa"/>
          <w:right w:w="70" w:type="dxa"/>
        </w:tblCellMar>
        <w:tblLook w:val="0000" w:firstRow="0" w:lastRow="0" w:firstColumn="0" w:lastColumn="0" w:noHBand="0" w:noVBand="0"/>
      </w:tblPr>
      <w:tblGrid>
        <w:gridCol w:w="540"/>
        <w:gridCol w:w="2160"/>
        <w:gridCol w:w="1620"/>
        <w:gridCol w:w="1521"/>
        <w:gridCol w:w="2079"/>
        <w:gridCol w:w="1504"/>
      </w:tblGrid>
      <w:tr w:rsidR="00D63DCA" w:rsidRPr="00D63DCA" w:rsidTr="00D63DCA">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 xml:space="preserve">№ </w:t>
            </w:r>
            <w:r w:rsidRPr="00D63DCA">
              <w:rPr>
                <w:rFonts w:ascii="Times New Roman" w:eastAsia="Times New Roman" w:hAnsi="Times New Roman"/>
                <w:sz w:val="24"/>
                <w:szCs w:val="24"/>
                <w:lang w:eastAsia="ru-RU"/>
              </w:rPr>
              <w:br/>
            </w:r>
            <w:proofErr w:type="gramStart"/>
            <w:r w:rsidRPr="00D63DCA">
              <w:rPr>
                <w:rFonts w:ascii="Times New Roman" w:eastAsia="Times New Roman" w:hAnsi="Times New Roman"/>
                <w:sz w:val="24"/>
                <w:szCs w:val="24"/>
                <w:lang w:eastAsia="ru-RU"/>
              </w:rPr>
              <w:t>п</w:t>
            </w:r>
            <w:proofErr w:type="gramEnd"/>
            <w:r w:rsidRPr="00D63DCA">
              <w:rPr>
                <w:rFonts w:ascii="Times New Roman" w:eastAsia="Times New Roman" w:hAnsi="Times New Roman"/>
                <w:sz w:val="24"/>
                <w:szCs w:val="24"/>
                <w:lang w:eastAsia="ru-RU"/>
              </w:rPr>
              <w:t>/п</w:t>
            </w:r>
          </w:p>
        </w:tc>
        <w:tc>
          <w:tcPr>
            <w:tcW w:w="2160" w:type="dxa"/>
            <w:tcBorders>
              <w:top w:val="single" w:sz="6" w:space="0" w:color="auto"/>
              <w:left w:val="single" w:sz="6" w:space="0" w:color="auto"/>
              <w:bottom w:val="single" w:sz="6" w:space="0" w:color="auto"/>
              <w:right w:val="single" w:sz="6" w:space="0" w:color="auto"/>
            </w:tcBorders>
            <w:vAlign w:val="center"/>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Наименование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Дата</w:t>
            </w: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документа</w:t>
            </w:r>
          </w:p>
        </w:tc>
        <w:tc>
          <w:tcPr>
            <w:tcW w:w="1521" w:type="dxa"/>
            <w:tcBorders>
              <w:top w:val="single" w:sz="6" w:space="0" w:color="auto"/>
              <w:left w:val="single" w:sz="6" w:space="0" w:color="auto"/>
              <w:bottom w:val="single" w:sz="6" w:space="0" w:color="auto"/>
              <w:right w:val="single" w:sz="6" w:space="0" w:color="auto"/>
            </w:tcBorders>
            <w:vAlign w:val="center"/>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Количество</w:t>
            </w:r>
            <w:r w:rsidRPr="00D63DCA">
              <w:rPr>
                <w:rFonts w:ascii="Times New Roman" w:eastAsia="Times New Roman" w:hAnsi="Times New Roman"/>
                <w:sz w:val="24"/>
                <w:szCs w:val="24"/>
                <w:lang w:eastAsia="ru-RU"/>
              </w:rPr>
              <w:br/>
              <w:t>листов</w:t>
            </w: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документа</w:t>
            </w:r>
          </w:p>
        </w:tc>
        <w:tc>
          <w:tcPr>
            <w:tcW w:w="2079" w:type="dxa"/>
            <w:tcBorders>
              <w:top w:val="single" w:sz="6" w:space="0" w:color="auto"/>
              <w:left w:val="single" w:sz="6" w:space="0" w:color="auto"/>
              <w:bottom w:val="single" w:sz="6" w:space="0" w:color="auto"/>
              <w:right w:val="single" w:sz="6" w:space="0" w:color="auto"/>
            </w:tcBorders>
            <w:vAlign w:val="center"/>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Место</w:t>
            </w: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 xml:space="preserve">нахождения </w:t>
            </w:r>
            <w:r w:rsidRPr="00D63DCA">
              <w:rPr>
                <w:rFonts w:ascii="Times New Roman" w:eastAsia="Times New Roman" w:hAnsi="Times New Roman"/>
                <w:sz w:val="24"/>
                <w:szCs w:val="24"/>
                <w:lang w:eastAsia="ru-RU"/>
              </w:rPr>
              <w:b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vAlign w:val="center"/>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Примечание</w:t>
            </w:r>
          </w:p>
        </w:tc>
      </w:tr>
      <w:tr w:rsidR="00D63DCA" w:rsidRPr="00D63DCA" w:rsidTr="00D63DCA">
        <w:trPr>
          <w:trHeight w:val="240"/>
        </w:trPr>
        <w:tc>
          <w:tcPr>
            <w:tcW w:w="54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1</w:t>
            </w:r>
          </w:p>
        </w:tc>
        <w:tc>
          <w:tcPr>
            <w:tcW w:w="216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2</w:t>
            </w:r>
          </w:p>
        </w:tc>
        <w:tc>
          <w:tcPr>
            <w:tcW w:w="162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3</w:t>
            </w:r>
          </w:p>
        </w:tc>
        <w:tc>
          <w:tcPr>
            <w:tcW w:w="1521"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4</w:t>
            </w:r>
          </w:p>
        </w:tc>
        <w:tc>
          <w:tcPr>
            <w:tcW w:w="2079"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5</w:t>
            </w:r>
          </w:p>
        </w:tc>
        <w:tc>
          <w:tcPr>
            <w:tcW w:w="1504"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6</w:t>
            </w:r>
          </w:p>
        </w:tc>
      </w:tr>
      <w:tr w:rsidR="00D63DCA" w:rsidRPr="00D63DCA" w:rsidTr="00D63DCA">
        <w:trPr>
          <w:trHeight w:val="240"/>
        </w:trPr>
        <w:tc>
          <w:tcPr>
            <w:tcW w:w="54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521"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2079"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504"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r>
      <w:tr w:rsidR="00D63DCA" w:rsidRPr="00D63DCA" w:rsidTr="00D63DCA">
        <w:trPr>
          <w:trHeight w:val="240"/>
        </w:trPr>
        <w:tc>
          <w:tcPr>
            <w:tcW w:w="54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521"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2079"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504"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r>
      <w:tr w:rsidR="00D63DCA" w:rsidRPr="00D63DCA" w:rsidTr="00D63DCA">
        <w:trPr>
          <w:trHeight w:val="240"/>
        </w:trPr>
        <w:tc>
          <w:tcPr>
            <w:tcW w:w="54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521"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2079"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504"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r>
      <w:tr w:rsidR="00D63DCA" w:rsidRPr="00D63DCA" w:rsidTr="00D63DCA">
        <w:trPr>
          <w:trHeight w:val="240"/>
        </w:trPr>
        <w:tc>
          <w:tcPr>
            <w:tcW w:w="54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521"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2079"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504"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r>
      <w:tr w:rsidR="00D63DCA" w:rsidRPr="00D63DCA" w:rsidTr="00D63DCA">
        <w:trPr>
          <w:trHeight w:val="240"/>
        </w:trPr>
        <w:tc>
          <w:tcPr>
            <w:tcW w:w="54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521"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2079"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504"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r>
    </w:tbl>
    <w:p w:rsidR="00D63DCA" w:rsidRPr="00D63DCA" w:rsidRDefault="00D63DCA" w:rsidP="00D63DCA">
      <w:pPr>
        <w:autoSpaceDE w:val="0"/>
        <w:autoSpaceDN w:val="0"/>
        <w:adjustRightInd w:val="0"/>
        <w:spacing w:after="0" w:line="240" w:lineRule="auto"/>
        <w:jc w:val="both"/>
        <w:rPr>
          <w:rFonts w:ascii="Times New Roman" w:eastAsia="Times New Roman" w:hAnsi="Times New Roman"/>
          <w:sz w:val="28"/>
          <w:szCs w:val="28"/>
          <w:lang w:eastAsia="ru-RU"/>
        </w:rPr>
      </w:pPr>
    </w:p>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tbl>
      <w:tblPr>
        <w:tblW w:w="9828" w:type="dxa"/>
        <w:tblLayout w:type="fixed"/>
        <w:tblLook w:val="0000" w:firstRow="0" w:lastRow="0" w:firstColumn="0" w:lastColumn="0" w:noHBand="0" w:noVBand="0"/>
      </w:tblPr>
      <w:tblGrid>
        <w:gridCol w:w="4788"/>
        <w:gridCol w:w="1260"/>
        <w:gridCol w:w="3780"/>
      </w:tblGrid>
      <w:tr w:rsidR="00D63DCA" w:rsidRPr="00D63DCA" w:rsidTr="00D63DCA">
        <w:trPr>
          <w:cantSplit/>
          <w:trHeight w:val="1262"/>
        </w:trPr>
        <w:tc>
          <w:tcPr>
            <w:tcW w:w="4788" w:type="dxa"/>
            <w:tcBorders>
              <w:top w:val="nil"/>
              <w:left w:val="nil"/>
              <w:bottom w:val="nil"/>
              <w:right w:val="nil"/>
            </w:tcBorders>
          </w:tcPr>
          <w:p w:rsidR="00D63DCA" w:rsidRPr="00D63DCA" w:rsidRDefault="00D63DCA" w:rsidP="00D63DCA">
            <w:pPr>
              <w:spacing w:after="0" w:line="240" w:lineRule="auto"/>
              <w:rPr>
                <w:rFonts w:ascii="Times New Roman" w:eastAsia="Times New Roman" w:hAnsi="Times New Roman"/>
                <w:sz w:val="26"/>
                <w:szCs w:val="24"/>
                <w:lang w:eastAsia="ru-RU"/>
              </w:rPr>
            </w:pPr>
            <w:r w:rsidRPr="00D63DCA">
              <w:rPr>
                <w:rFonts w:ascii="Times New Roman" w:eastAsia="Times New Roman" w:hAnsi="Times New Roman"/>
                <w:sz w:val="26"/>
                <w:szCs w:val="24"/>
                <w:lang w:eastAsia="ru-RU"/>
              </w:rPr>
              <w:t>Уполномоченный представитель</w:t>
            </w:r>
          </w:p>
          <w:p w:rsidR="00D63DCA" w:rsidRPr="00D63DCA" w:rsidRDefault="00D63DCA" w:rsidP="00D63DCA">
            <w:pPr>
              <w:spacing w:after="120" w:line="240" w:lineRule="auto"/>
              <w:rPr>
                <w:rFonts w:ascii="Times New Roman" w:eastAsia="Times New Roman" w:hAnsi="Times New Roman"/>
                <w:sz w:val="26"/>
                <w:szCs w:val="24"/>
                <w:lang w:eastAsia="ru-RU"/>
              </w:rPr>
            </w:pPr>
            <w:r w:rsidRPr="00D63DCA">
              <w:rPr>
                <w:rFonts w:ascii="Times New Roman" w:eastAsia="Times New Roman" w:hAnsi="Times New Roman"/>
                <w:sz w:val="26"/>
                <w:szCs w:val="24"/>
                <w:lang w:eastAsia="ru-RU"/>
              </w:rPr>
              <w:t xml:space="preserve">по финансовым вопросам </w:t>
            </w:r>
          </w:p>
        </w:tc>
        <w:tc>
          <w:tcPr>
            <w:tcW w:w="1260" w:type="dxa"/>
            <w:tcBorders>
              <w:top w:val="nil"/>
              <w:left w:val="nil"/>
              <w:bottom w:val="nil"/>
              <w:right w:val="nil"/>
            </w:tcBorders>
            <w:vAlign w:val="center"/>
          </w:tcPr>
          <w:p w:rsidR="00D63DCA" w:rsidRPr="00D63DCA" w:rsidRDefault="00D63DCA" w:rsidP="00D63DCA">
            <w:pPr>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МП</w:t>
            </w:r>
          </w:p>
        </w:tc>
        <w:tc>
          <w:tcPr>
            <w:tcW w:w="3780" w:type="dxa"/>
            <w:tcBorders>
              <w:top w:val="nil"/>
              <w:left w:val="nil"/>
              <w:bottom w:val="nil"/>
              <w:right w:val="nil"/>
            </w:tcBorders>
          </w:tcPr>
          <w:p w:rsidR="00D63DCA" w:rsidRPr="00D63DCA" w:rsidRDefault="00D63DCA" w:rsidP="00D63DCA">
            <w:pPr>
              <w:spacing w:after="0" w:line="240" w:lineRule="auto"/>
              <w:rPr>
                <w:rFonts w:ascii="Times New Roman" w:eastAsia="Times New Roman" w:hAnsi="Times New Roman"/>
                <w:sz w:val="24"/>
                <w:szCs w:val="24"/>
                <w:lang w:eastAsia="ru-RU"/>
              </w:rPr>
            </w:pPr>
          </w:p>
          <w:p w:rsidR="00D63DCA" w:rsidRPr="00D63DCA" w:rsidRDefault="00D63DCA" w:rsidP="00D63DCA">
            <w:pPr>
              <w:spacing w:after="0" w:line="240" w:lineRule="auto"/>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____________________________</w:t>
            </w:r>
          </w:p>
          <w:p w:rsidR="00D63DCA" w:rsidRPr="00D63DCA" w:rsidRDefault="00D63DCA" w:rsidP="00D63DCA">
            <w:pPr>
              <w:spacing w:after="0" w:line="240" w:lineRule="auto"/>
              <w:jc w:val="center"/>
              <w:rPr>
                <w:rFonts w:ascii="Times New Roman" w:eastAsia="Times New Roman" w:hAnsi="Times New Roman"/>
                <w:sz w:val="20"/>
                <w:szCs w:val="24"/>
                <w:lang w:eastAsia="ru-RU"/>
              </w:rPr>
            </w:pPr>
            <w:r w:rsidRPr="00D63DCA">
              <w:rPr>
                <w:rFonts w:ascii="Times New Roman" w:eastAsia="Times New Roman" w:hAnsi="Times New Roman"/>
                <w:sz w:val="20"/>
                <w:szCs w:val="24"/>
                <w:lang w:eastAsia="ru-RU"/>
              </w:rPr>
              <w:t>(подпись, дата, инициалы, фамилия)</w:t>
            </w:r>
          </w:p>
          <w:p w:rsidR="00D63DCA" w:rsidRPr="00D63DCA" w:rsidRDefault="00D63DCA" w:rsidP="00D63DCA">
            <w:pPr>
              <w:spacing w:after="0" w:line="240" w:lineRule="auto"/>
              <w:rPr>
                <w:rFonts w:ascii="Times New Roman" w:eastAsia="Times New Roman" w:hAnsi="Times New Roman"/>
                <w:sz w:val="24"/>
                <w:szCs w:val="24"/>
                <w:lang w:eastAsia="ru-RU"/>
              </w:rPr>
            </w:pPr>
          </w:p>
        </w:tc>
      </w:tr>
    </w:tbl>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tbl>
      <w:tblPr>
        <w:tblW w:w="9828" w:type="dxa"/>
        <w:tblLayout w:type="fixed"/>
        <w:tblLook w:val="0000" w:firstRow="0" w:lastRow="0" w:firstColumn="0" w:lastColumn="0" w:noHBand="0" w:noVBand="0"/>
      </w:tblPr>
      <w:tblGrid>
        <w:gridCol w:w="4788"/>
        <w:gridCol w:w="1260"/>
        <w:gridCol w:w="3780"/>
      </w:tblGrid>
      <w:tr w:rsidR="00D63DCA" w:rsidRPr="00D63DCA" w:rsidTr="00D63DCA">
        <w:trPr>
          <w:cantSplit/>
          <w:trHeight w:val="1262"/>
        </w:trPr>
        <w:tc>
          <w:tcPr>
            <w:tcW w:w="4788" w:type="dxa"/>
            <w:tcBorders>
              <w:top w:val="nil"/>
              <w:left w:val="nil"/>
              <w:bottom w:val="nil"/>
              <w:right w:val="nil"/>
            </w:tcBorders>
          </w:tcPr>
          <w:p w:rsidR="00D63DCA" w:rsidRPr="00D63DCA" w:rsidRDefault="00D63DCA" w:rsidP="00D63DCA">
            <w:pPr>
              <w:spacing w:after="120" w:line="240" w:lineRule="auto"/>
              <w:rPr>
                <w:rFonts w:ascii="Times New Roman" w:eastAsia="Times New Roman" w:hAnsi="Times New Roman"/>
                <w:sz w:val="26"/>
                <w:szCs w:val="24"/>
                <w:lang w:eastAsia="ru-RU"/>
              </w:rPr>
            </w:pPr>
            <w:r w:rsidRPr="00D63DCA">
              <w:rPr>
                <w:rFonts w:ascii="Times New Roman" w:eastAsia="Times New Roman" w:hAnsi="Times New Roman"/>
                <w:sz w:val="26"/>
                <w:szCs w:val="24"/>
                <w:lang w:eastAsia="ru-RU"/>
              </w:rPr>
              <w:t>Кандидат</w:t>
            </w:r>
          </w:p>
        </w:tc>
        <w:tc>
          <w:tcPr>
            <w:tcW w:w="1260" w:type="dxa"/>
            <w:tcBorders>
              <w:top w:val="nil"/>
              <w:left w:val="nil"/>
              <w:bottom w:val="nil"/>
              <w:right w:val="nil"/>
            </w:tcBorders>
            <w:vAlign w:val="center"/>
          </w:tcPr>
          <w:p w:rsidR="00D63DCA" w:rsidRPr="00D63DCA" w:rsidRDefault="00D63DCA" w:rsidP="00D63DCA">
            <w:pPr>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 xml:space="preserve"> </w:t>
            </w:r>
          </w:p>
        </w:tc>
        <w:tc>
          <w:tcPr>
            <w:tcW w:w="3780" w:type="dxa"/>
            <w:tcBorders>
              <w:top w:val="nil"/>
              <w:left w:val="nil"/>
              <w:bottom w:val="nil"/>
              <w:right w:val="nil"/>
            </w:tcBorders>
          </w:tcPr>
          <w:p w:rsidR="00D63DCA" w:rsidRPr="00D63DCA" w:rsidRDefault="00D63DCA" w:rsidP="00D63DCA">
            <w:pPr>
              <w:spacing w:after="0" w:line="240" w:lineRule="auto"/>
              <w:rPr>
                <w:rFonts w:ascii="Times New Roman" w:eastAsia="Times New Roman" w:hAnsi="Times New Roman"/>
                <w:sz w:val="24"/>
                <w:szCs w:val="24"/>
                <w:lang w:eastAsia="ru-RU"/>
              </w:rPr>
            </w:pPr>
          </w:p>
          <w:p w:rsidR="00D63DCA" w:rsidRPr="00D63DCA" w:rsidRDefault="00D63DCA" w:rsidP="00D63DCA">
            <w:pPr>
              <w:spacing w:after="0" w:line="240" w:lineRule="auto"/>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____________________________</w:t>
            </w:r>
          </w:p>
          <w:p w:rsidR="00D63DCA" w:rsidRPr="00D63DCA" w:rsidRDefault="00D63DCA" w:rsidP="00D63DCA">
            <w:pPr>
              <w:spacing w:after="0" w:line="240" w:lineRule="auto"/>
              <w:jc w:val="center"/>
              <w:rPr>
                <w:rFonts w:ascii="Times New Roman" w:eastAsia="Times New Roman" w:hAnsi="Times New Roman"/>
                <w:sz w:val="20"/>
                <w:szCs w:val="24"/>
                <w:lang w:eastAsia="ru-RU"/>
              </w:rPr>
            </w:pPr>
            <w:r w:rsidRPr="00D63DCA">
              <w:rPr>
                <w:rFonts w:ascii="Times New Roman" w:eastAsia="Times New Roman" w:hAnsi="Times New Roman"/>
                <w:sz w:val="20"/>
                <w:szCs w:val="24"/>
                <w:lang w:eastAsia="ru-RU"/>
              </w:rPr>
              <w:t>(подпись, дата, инициалы, фамилия)</w:t>
            </w:r>
          </w:p>
          <w:p w:rsidR="00D63DCA" w:rsidRPr="00D63DCA" w:rsidRDefault="00D63DCA" w:rsidP="00D63DCA">
            <w:pPr>
              <w:spacing w:after="0" w:line="240" w:lineRule="auto"/>
              <w:rPr>
                <w:rFonts w:ascii="Times New Roman" w:eastAsia="Times New Roman" w:hAnsi="Times New Roman"/>
                <w:sz w:val="24"/>
                <w:szCs w:val="24"/>
                <w:lang w:eastAsia="ru-RU"/>
              </w:rPr>
            </w:pPr>
          </w:p>
        </w:tc>
      </w:tr>
    </w:tbl>
    <w:p w:rsidR="00D63DCA" w:rsidRPr="00D63DCA" w:rsidRDefault="00D63DCA" w:rsidP="00D63DCA">
      <w:pPr>
        <w:widowControl w:val="0"/>
        <w:autoSpaceDE w:val="0"/>
        <w:autoSpaceDN w:val="0"/>
        <w:adjustRightInd w:val="0"/>
        <w:spacing w:after="120" w:line="360" w:lineRule="auto"/>
        <w:jc w:val="both"/>
        <w:rPr>
          <w:rFonts w:ascii="Times New Roman" w:eastAsia="Times New Roman" w:hAnsi="Times New Roman"/>
          <w:lang w:eastAsia="ru-RU"/>
        </w:rPr>
      </w:pPr>
    </w:p>
    <w:p w:rsidR="00997988" w:rsidRPr="00D63DCA" w:rsidRDefault="00D63DCA" w:rsidP="00997988">
      <w:pPr>
        <w:spacing w:after="0" w:line="240" w:lineRule="auto"/>
        <w:ind w:left="4253"/>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br w:type="page"/>
      </w:r>
    </w:p>
    <w:p w:rsidR="00997988" w:rsidRPr="00D63DCA" w:rsidRDefault="00D63DCA" w:rsidP="00CD4D63">
      <w:pPr>
        <w:widowControl w:val="0"/>
        <w:autoSpaceDE w:val="0"/>
        <w:autoSpaceDN w:val="0"/>
        <w:adjustRightInd w:val="0"/>
        <w:spacing w:after="0" w:line="240" w:lineRule="auto"/>
        <w:ind w:left="4253" w:right="-143"/>
        <w:jc w:val="center"/>
        <w:rPr>
          <w:rFonts w:ascii="Times New Roman" w:eastAsia="Times New Roman" w:hAnsi="Times New Roman"/>
          <w:sz w:val="28"/>
          <w:szCs w:val="28"/>
          <w:lang w:eastAsia="ru-RU"/>
        </w:rPr>
      </w:pPr>
      <w:r w:rsidRPr="00D63DCA">
        <w:rPr>
          <w:rFonts w:ascii="Times New Roman" w:eastAsia="Times New Roman" w:hAnsi="Times New Roman"/>
          <w:sz w:val="24"/>
          <w:szCs w:val="24"/>
          <w:lang w:eastAsia="ru-RU"/>
        </w:rPr>
        <w:lastRenderedPageBreak/>
        <w:t xml:space="preserve"> </w:t>
      </w:r>
      <w:r w:rsidR="00997988" w:rsidRPr="00D63DCA">
        <w:rPr>
          <w:rFonts w:ascii="Times New Roman" w:eastAsia="Times New Roman" w:hAnsi="Times New Roman"/>
          <w:sz w:val="28"/>
          <w:szCs w:val="28"/>
          <w:lang w:eastAsia="ru-RU"/>
        </w:rPr>
        <w:t xml:space="preserve">Приложение № </w:t>
      </w:r>
      <w:r w:rsidR="00997988">
        <w:rPr>
          <w:rFonts w:ascii="Times New Roman" w:eastAsia="Times New Roman" w:hAnsi="Times New Roman"/>
          <w:sz w:val="28"/>
          <w:szCs w:val="28"/>
          <w:lang w:eastAsia="ru-RU"/>
        </w:rPr>
        <w:t>7</w:t>
      </w:r>
    </w:p>
    <w:p w:rsidR="00997988" w:rsidRPr="00D63DCA" w:rsidRDefault="00997988"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 Порядку, утвержденному</w:t>
      </w:r>
    </w:p>
    <w:p w:rsidR="00997988" w:rsidRPr="00D63DCA" w:rsidRDefault="00997988"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решением ТИК ВМР ЛО с полномочиями ИКМО</w:t>
      </w:r>
    </w:p>
    <w:p w:rsidR="00D63DCA" w:rsidRPr="00D63DCA" w:rsidRDefault="00997988" w:rsidP="00997988">
      <w:pPr>
        <w:spacing w:after="0" w:line="240" w:lineRule="auto"/>
        <w:jc w:val="right"/>
        <w:rPr>
          <w:rFonts w:ascii="Times New Roman" w:eastAsia="Times New Roman" w:hAnsi="Times New Roman"/>
          <w:b/>
          <w:sz w:val="24"/>
          <w:szCs w:val="24"/>
          <w:lang w:eastAsia="ru-RU"/>
        </w:rPr>
      </w:pPr>
      <w:r w:rsidRPr="00D63DCA">
        <w:rPr>
          <w:rFonts w:ascii="Times New Roman" w:eastAsia="Times New Roman" w:hAnsi="Times New Roman"/>
          <w:sz w:val="28"/>
          <w:szCs w:val="28"/>
          <w:lang w:eastAsia="ru-RU"/>
        </w:rPr>
        <w:t xml:space="preserve">от </w:t>
      </w:r>
      <w:r w:rsidR="00CD4D63">
        <w:rPr>
          <w:rFonts w:ascii="Times New Roman" w:eastAsia="Times New Roman" w:hAnsi="Times New Roman"/>
          <w:sz w:val="28"/>
          <w:szCs w:val="28"/>
          <w:lang w:eastAsia="ru-RU"/>
        </w:rPr>
        <w:t>2</w:t>
      </w:r>
      <w:r>
        <w:rPr>
          <w:rFonts w:ascii="Times New Roman" w:eastAsia="Times New Roman" w:hAnsi="Times New Roman"/>
          <w:sz w:val="28"/>
          <w:szCs w:val="28"/>
          <w:lang w:eastAsia="ru-RU"/>
        </w:rPr>
        <w:t>4.07.</w:t>
      </w:r>
      <w:r w:rsidRPr="00D63DCA">
        <w:rPr>
          <w:rFonts w:ascii="Times New Roman" w:eastAsia="Times New Roman" w:hAnsi="Times New Roman"/>
          <w:sz w:val="28"/>
          <w:szCs w:val="28"/>
          <w:lang w:eastAsia="ru-RU"/>
        </w:rPr>
        <w:t>20</w:t>
      </w:r>
      <w:r w:rsidR="00CD4D63">
        <w:rPr>
          <w:rFonts w:ascii="Times New Roman" w:eastAsia="Times New Roman" w:hAnsi="Times New Roman"/>
          <w:sz w:val="28"/>
          <w:szCs w:val="28"/>
          <w:lang w:eastAsia="ru-RU"/>
        </w:rPr>
        <w:t>20</w:t>
      </w:r>
      <w:r w:rsidRPr="00D63DCA">
        <w:rPr>
          <w:rFonts w:ascii="Times New Roman" w:eastAsia="Times New Roman" w:hAnsi="Times New Roman"/>
          <w:sz w:val="28"/>
          <w:szCs w:val="28"/>
          <w:lang w:eastAsia="ru-RU"/>
        </w:rPr>
        <w:t xml:space="preserve"> года № </w:t>
      </w:r>
      <w:r w:rsidR="00CD4D63">
        <w:rPr>
          <w:rFonts w:ascii="Times New Roman" w:eastAsia="Times New Roman" w:hAnsi="Times New Roman"/>
          <w:sz w:val="28"/>
          <w:szCs w:val="28"/>
          <w:lang w:eastAsia="ru-RU"/>
        </w:rPr>
        <w:t>741</w:t>
      </w:r>
    </w:p>
    <w:p w:rsidR="00D63DCA" w:rsidRPr="00D63DCA" w:rsidRDefault="00D63DCA" w:rsidP="00D63DCA">
      <w:pPr>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Итоговый финансовый отчет</w:t>
      </w:r>
    </w:p>
    <w:p w:rsidR="00D63DCA" w:rsidRPr="00D63DCA" w:rsidRDefault="00D63DCA" w:rsidP="00D63DCA">
      <w:pPr>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о поступлении и расходовании средств избирательного фонда кандидата (зарегистрированного кандидата)</w:t>
      </w:r>
    </w:p>
    <w:p w:rsidR="00D63DCA" w:rsidRPr="00D63DCA" w:rsidRDefault="00D63DCA" w:rsidP="00D63DCA">
      <w:pPr>
        <w:spacing w:after="0" w:line="240" w:lineRule="auto"/>
        <w:jc w:val="center"/>
        <w:rPr>
          <w:rFonts w:ascii="Times New Roman" w:eastAsia="Times New Roman" w:hAnsi="Times New Roman"/>
          <w:b/>
          <w:sz w:val="28"/>
          <w:szCs w:val="28"/>
          <w:lang w:eastAsia="ru-RU"/>
        </w:rPr>
      </w:pPr>
    </w:p>
    <w:p w:rsidR="00D63DCA" w:rsidRPr="00D63DCA" w:rsidRDefault="00D63DCA" w:rsidP="00D63DCA">
      <w:pPr>
        <w:spacing w:after="0" w:line="240" w:lineRule="auto"/>
        <w:ind w:left="-142"/>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_________________ЛЕНИНГРАДСКАЯ ОБЛАСТЬ________________</w:t>
      </w:r>
    </w:p>
    <w:p w:rsidR="00D63DCA" w:rsidRPr="00D63DCA" w:rsidRDefault="00D63DCA" w:rsidP="00D63DCA">
      <w:pPr>
        <w:spacing w:after="0" w:line="240" w:lineRule="auto"/>
        <w:ind w:left="-900" w:right="-185"/>
        <w:jc w:val="center"/>
        <w:rPr>
          <w:rFonts w:ascii="Times New Roman" w:eastAsia="Times New Roman" w:hAnsi="Times New Roman"/>
          <w:sz w:val="28"/>
          <w:szCs w:val="28"/>
          <w:lang w:eastAsia="ru-RU"/>
        </w:rPr>
      </w:pPr>
      <w:r w:rsidRPr="00D63DCA">
        <w:rPr>
          <w:rFonts w:ascii="Times New Roman" w:eastAsia="Times New Roman" w:hAnsi="Times New Roman"/>
          <w:sz w:val="20"/>
          <w:szCs w:val="20"/>
          <w:lang w:eastAsia="ru-RU"/>
        </w:rPr>
        <w:t>(наименование субъекта Российской Федерации)</w:t>
      </w:r>
    </w:p>
    <w:p w:rsidR="00D63DCA" w:rsidRPr="00D63DCA" w:rsidRDefault="00D63DCA" w:rsidP="00D63DCA">
      <w:pPr>
        <w:spacing w:after="0" w:line="240" w:lineRule="auto"/>
        <w:ind w:left="-900" w:right="-185"/>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________________________________________________________________________</w:t>
      </w:r>
    </w:p>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(Ф.И.О. кандидата)</w:t>
      </w:r>
    </w:p>
    <w:p w:rsidR="00D63DCA" w:rsidRPr="00D63DCA" w:rsidRDefault="00D63DCA" w:rsidP="00D63DCA">
      <w:pPr>
        <w:spacing w:after="0" w:line="240" w:lineRule="auto"/>
        <w:ind w:left="-900"/>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______________________________________________________________________________________________________</w:t>
      </w:r>
    </w:p>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(номер специального избирательного счета, наименование и адрес филиала Сбербанка России)</w:t>
      </w:r>
    </w:p>
    <w:p w:rsidR="00D63DCA" w:rsidRPr="00D63DCA" w:rsidRDefault="00D63DCA" w:rsidP="00D63DCA">
      <w:pPr>
        <w:spacing w:after="0" w:line="240" w:lineRule="auto"/>
        <w:ind w:left="-851"/>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______________________________________________________________________________________________________</w:t>
      </w:r>
    </w:p>
    <w:p w:rsidR="00D63DCA" w:rsidRPr="00D63DCA" w:rsidRDefault="00D63DCA" w:rsidP="00D63DCA">
      <w:pPr>
        <w:spacing w:after="0" w:line="240" w:lineRule="auto"/>
        <w:jc w:val="center"/>
        <w:rPr>
          <w:rFonts w:ascii="Times New Roman" w:eastAsia="Times New Roman" w:hAnsi="Times New Roman"/>
          <w:sz w:val="16"/>
          <w:szCs w:val="16"/>
          <w:lang w:eastAsia="ru-RU"/>
        </w:rPr>
      </w:pPr>
    </w:p>
    <w:tbl>
      <w:tblPr>
        <w:tblW w:w="10701"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97"/>
        <w:gridCol w:w="7108"/>
        <w:gridCol w:w="709"/>
        <w:gridCol w:w="1417"/>
        <w:gridCol w:w="870"/>
      </w:tblGrid>
      <w:tr w:rsidR="00D63DCA" w:rsidRPr="00D63DCA" w:rsidTr="00D63DCA">
        <w:trPr>
          <w:cantSplit/>
          <w:tblHeader/>
        </w:trPr>
        <w:tc>
          <w:tcPr>
            <w:tcW w:w="7705" w:type="dxa"/>
            <w:gridSpan w:val="2"/>
            <w:vAlign w:val="center"/>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Строка финансового отчета</w:t>
            </w:r>
          </w:p>
        </w:tc>
        <w:tc>
          <w:tcPr>
            <w:tcW w:w="709" w:type="dxa"/>
            <w:vAlign w:val="center"/>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Шифр строки</w:t>
            </w:r>
          </w:p>
        </w:tc>
        <w:tc>
          <w:tcPr>
            <w:tcW w:w="1417" w:type="dxa"/>
            <w:vAlign w:val="center"/>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Сумма, руб.</w:t>
            </w:r>
          </w:p>
        </w:tc>
        <w:tc>
          <w:tcPr>
            <w:tcW w:w="870" w:type="dxa"/>
            <w:vAlign w:val="center"/>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Приме</w:t>
            </w:r>
            <w:r w:rsidRPr="00D63DCA">
              <w:rPr>
                <w:rFonts w:ascii="Times New Roman" w:eastAsia="Times New Roman" w:hAnsi="Times New Roman"/>
                <w:sz w:val="20"/>
                <w:szCs w:val="20"/>
                <w:lang w:eastAsia="ru-RU"/>
              </w:rPr>
              <w:softHyphen/>
              <w:t>чание</w:t>
            </w:r>
          </w:p>
        </w:tc>
      </w:tr>
      <w:tr w:rsidR="00D63DCA" w:rsidRPr="00D63DCA" w:rsidTr="00D63DCA">
        <w:trPr>
          <w:cantSplit/>
          <w:tblHeader/>
        </w:trPr>
        <w:tc>
          <w:tcPr>
            <w:tcW w:w="7705" w:type="dxa"/>
            <w:gridSpan w:val="2"/>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w:t>
            </w:r>
          </w:p>
        </w:tc>
        <w:tc>
          <w:tcPr>
            <w:tcW w:w="1417"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3</w:t>
            </w:r>
          </w:p>
        </w:tc>
        <w:tc>
          <w:tcPr>
            <w:tcW w:w="870"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4</w:t>
            </w: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1</w:t>
            </w:r>
          </w:p>
        </w:tc>
        <w:tc>
          <w:tcPr>
            <w:tcW w:w="7108"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Поступило средств в избирательный фонд, всего</w:t>
            </w:r>
          </w:p>
        </w:tc>
        <w:tc>
          <w:tcPr>
            <w:tcW w:w="709" w:type="dxa"/>
          </w:tcPr>
          <w:p w:rsidR="00D63DCA" w:rsidRPr="00D63DCA" w:rsidRDefault="00D63DCA" w:rsidP="00D63DCA">
            <w:pPr>
              <w:spacing w:after="0" w:line="240" w:lineRule="auto"/>
              <w:jc w:val="center"/>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10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p>
        </w:tc>
      </w:tr>
      <w:tr w:rsidR="00D63DCA" w:rsidRPr="00D63DCA" w:rsidTr="00D63DCA">
        <w:trPr>
          <w:cantSplit/>
        </w:trPr>
        <w:tc>
          <w:tcPr>
            <w:tcW w:w="10701" w:type="dxa"/>
            <w:gridSpan w:val="5"/>
          </w:tcPr>
          <w:p w:rsidR="00D63DCA" w:rsidRPr="00D63DCA" w:rsidRDefault="00D63DCA" w:rsidP="00D63DCA">
            <w:pPr>
              <w:spacing w:after="0" w:line="240" w:lineRule="auto"/>
              <w:ind w:left="851"/>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в том числе</w:t>
            </w: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1.1</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Поступило средств в установленном порядке для формирования избирательного фонда</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10701" w:type="dxa"/>
            <w:gridSpan w:val="5"/>
          </w:tcPr>
          <w:p w:rsidR="00D63DCA" w:rsidRPr="00D63DCA" w:rsidRDefault="00D63DCA" w:rsidP="00D63DCA">
            <w:pPr>
              <w:spacing w:after="0" w:line="240" w:lineRule="auto"/>
              <w:ind w:left="851"/>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из них</w:t>
            </w: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1.1.1</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Собственные средства кандидата</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30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1.1.2</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 xml:space="preserve">Средства, выделенные кандидату выдвинувшим его избирательным объединением </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40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1.1.3</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Добровольные пожертвования гражданина</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50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1.1.4</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Добровольные пожертвования юридического лица</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60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1.2</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Поступило в избирательный фонд денежных средств, подпадающих под действие п. 1, 2, 3 ч. 6 ст. 38 областного закона от 15.03.2012 №20-оз и ч. 6 ст. 58 Федерального закона от 12.06.2002 г. № 67-ФЗ</w:t>
            </w:r>
            <w:r w:rsidRPr="00D63DCA">
              <w:rPr>
                <w:rFonts w:ascii="Times New Roman" w:eastAsia="Times New Roman" w:hAnsi="Times New Roman"/>
                <w:sz w:val="20"/>
                <w:szCs w:val="20"/>
                <w:vertAlign w:val="superscript"/>
                <w:lang w:eastAsia="ru-RU"/>
              </w:rPr>
              <w:footnoteReference w:customMarkFollows="1" w:id="5"/>
              <w:t>*</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70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10701" w:type="dxa"/>
            <w:gridSpan w:val="5"/>
          </w:tcPr>
          <w:p w:rsidR="00D63DCA" w:rsidRPr="00D63DCA" w:rsidRDefault="00D63DCA" w:rsidP="00D63DCA">
            <w:pPr>
              <w:spacing w:after="0" w:line="240" w:lineRule="auto"/>
              <w:ind w:left="851"/>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из них</w:t>
            </w: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1.2.1</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Собственные средства кандидата</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80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1.2.2</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Средства, выделенные кандидату выдвинувшим его избирательным объединением</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90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1.2.3</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Средства гражданина</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100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1.2.4</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Средства юридического лица</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110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2</w:t>
            </w:r>
          </w:p>
        </w:tc>
        <w:tc>
          <w:tcPr>
            <w:tcW w:w="7108"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Возвращено денежных средств из избирательного фонда, всего</w:t>
            </w:r>
          </w:p>
        </w:tc>
        <w:tc>
          <w:tcPr>
            <w:tcW w:w="709" w:type="dxa"/>
          </w:tcPr>
          <w:p w:rsidR="00D63DCA" w:rsidRPr="00D63DCA" w:rsidRDefault="00D63DCA" w:rsidP="00D63DCA">
            <w:pPr>
              <w:spacing w:after="0" w:line="240" w:lineRule="auto"/>
              <w:jc w:val="center"/>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120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p>
        </w:tc>
      </w:tr>
      <w:tr w:rsidR="00D63DCA" w:rsidRPr="00D63DCA" w:rsidTr="00D63DCA">
        <w:trPr>
          <w:cantSplit/>
        </w:trPr>
        <w:tc>
          <w:tcPr>
            <w:tcW w:w="10701" w:type="dxa"/>
            <w:gridSpan w:val="5"/>
          </w:tcPr>
          <w:p w:rsidR="00D63DCA" w:rsidRPr="00D63DCA" w:rsidRDefault="00D63DCA" w:rsidP="00D63DCA">
            <w:pPr>
              <w:spacing w:after="0" w:line="240" w:lineRule="auto"/>
              <w:ind w:left="851"/>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в том числе</w:t>
            </w: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2.1</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Перечислено в доход бюджета</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130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2.2</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Возвращено жертвователям денежных средств, поступивших с нарушением установленного порядка</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140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10701" w:type="dxa"/>
            <w:gridSpan w:val="5"/>
          </w:tcPr>
          <w:p w:rsidR="00D63DCA" w:rsidRPr="00D63DCA" w:rsidRDefault="00D63DCA" w:rsidP="00D63DCA">
            <w:pPr>
              <w:spacing w:after="0" w:line="240" w:lineRule="auto"/>
              <w:ind w:left="851"/>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из них</w:t>
            </w: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2.2.1</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150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2.2.2</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160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2.2.3</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Средств, превышающих предельный размер добровольных пожертвований</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170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2.3</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Возвращено жертвователям денежных средств, поступивших в установленном порядке</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180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r w:rsidRPr="00D63DCA">
              <w:rPr>
                <w:rFonts w:ascii="Times New Roman" w:eastAsia="Times New Roman" w:hAnsi="Times New Roman"/>
                <w:sz w:val="24"/>
                <w:szCs w:val="24"/>
                <w:lang w:eastAsia="ru-RU"/>
              </w:rPr>
              <w:br w:type="page"/>
            </w:r>
            <w:r w:rsidRPr="00D63DCA">
              <w:rPr>
                <w:rFonts w:ascii="Times New Roman" w:eastAsia="Times New Roman" w:hAnsi="Times New Roman"/>
                <w:b/>
                <w:bCs/>
                <w:sz w:val="20"/>
                <w:szCs w:val="20"/>
                <w:lang w:eastAsia="ru-RU"/>
              </w:rPr>
              <w:t>3</w:t>
            </w:r>
          </w:p>
        </w:tc>
        <w:tc>
          <w:tcPr>
            <w:tcW w:w="7108"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Израсходовано средств, всего</w:t>
            </w:r>
          </w:p>
        </w:tc>
        <w:tc>
          <w:tcPr>
            <w:tcW w:w="709" w:type="dxa"/>
          </w:tcPr>
          <w:p w:rsidR="00D63DCA" w:rsidRPr="00D63DCA" w:rsidRDefault="00D63DCA" w:rsidP="00D63DCA">
            <w:pPr>
              <w:spacing w:after="0" w:line="240" w:lineRule="auto"/>
              <w:jc w:val="center"/>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190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p>
        </w:tc>
      </w:tr>
      <w:tr w:rsidR="00D63DCA" w:rsidRPr="00D63DCA" w:rsidTr="00D63DCA">
        <w:trPr>
          <w:cantSplit/>
        </w:trPr>
        <w:tc>
          <w:tcPr>
            <w:tcW w:w="10701" w:type="dxa"/>
            <w:gridSpan w:val="5"/>
          </w:tcPr>
          <w:p w:rsidR="00D63DCA" w:rsidRPr="00D63DCA" w:rsidRDefault="00D63DCA" w:rsidP="00D63DCA">
            <w:pPr>
              <w:spacing w:after="0" w:line="240" w:lineRule="auto"/>
              <w:ind w:left="851"/>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в том числе</w:t>
            </w: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lastRenderedPageBreak/>
              <w:t>3.1</w:t>
            </w:r>
          </w:p>
        </w:tc>
        <w:tc>
          <w:tcPr>
            <w:tcW w:w="7108" w:type="dxa"/>
          </w:tcPr>
          <w:p w:rsidR="00D63DCA" w:rsidRPr="00D63DCA" w:rsidRDefault="00D63DCA" w:rsidP="00D63DCA">
            <w:pPr>
              <w:autoSpaceDE w:val="0"/>
              <w:autoSpaceDN w:val="0"/>
              <w:adjustRightInd w:val="0"/>
              <w:spacing w:after="0" w:line="240" w:lineRule="auto"/>
              <w:ind w:firstLine="708"/>
              <w:jc w:val="both"/>
              <w:rPr>
                <w:rFonts w:ascii="Times New Roman" w:eastAsia="Times New Roman" w:hAnsi="Times New Roman"/>
                <w:bCs/>
                <w:sz w:val="20"/>
                <w:szCs w:val="20"/>
                <w:lang w:eastAsia="ru-RU"/>
              </w:rPr>
            </w:pPr>
            <w:r w:rsidRPr="00D63DCA">
              <w:rPr>
                <w:rFonts w:ascii="Times New Roman" w:eastAsia="Times New Roman" w:hAnsi="Times New Roman"/>
                <w:bCs/>
                <w:sz w:val="20"/>
                <w:szCs w:val="20"/>
                <w:lang w:eastAsia="ru-RU"/>
              </w:rPr>
              <w:t>На организацию сбора подписей избирателей:</w:t>
            </w:r>
          </w:p>
          <w:p w:rsidR="00D63DCA" w:rsidRPr="00D63DCA" w:rsidRDefault="00D63DCA" w:rsidP="00D63DCA">
            <w:pPr>
              <w:autoSpaceDE w:val="0"/>
              <w:autoSpaceDN w:val="0"/>
              <w:adjustRightInd w:val="0"/>
              <w:spacing w:after="0" w:line="240" w:lineRule="auto"/>
              <w:ind w:firstLine="274"/>
              <w:jc w:val="both"/>
              <w:rPr>
                <w:rFonts w:ascii="Times New Roman" w:eastAsia="Times New Roman" w:hAnsi="Times New Roman"/>
                <w:b/>
                <w:bCs/>
                <w:sz w:val="20"/>
                <w:szCs w:val="20"/>
                <w:lang w:eastAsia="ru-RU"/>
              </w:rPr>
            </w:pPr>
            <w:r w:rsidRPr="00D63DCA">
              <w:rPr>
                <w:rFonts w:ascii="Times New Roman" w:eastAsia="Times New Roman" w:hAnsi="Times New Roman"/>
                <w:bCs/>
                <w:sz w:val="20"/>
                <w:szCs w:val="20"/>
                <w:lang w:eastAsia="ru-RU"/>
              </w:rPr>
              <w:t>-для кандидатов, выдвинутых в порядке самовыдвижения;</w:t>
            </w:r>
            <w:r w:rsidRPr="00D63DCA">
              <w:rPr>
                <w:rFonts w:ascii="Times New Roman" w:eastAsia="Times New Roman" w:hAnsi="Times New Roman"/>
                <w:b/>
                <w:bCs/>
                <w:sz w:val="20"/>
                <w:szCs w:val="20"/>
                <w:lang w:eastAsia="ru-RU"/>
              </w:rPr>
              <w:t xml:space="preserve"> </w:t>
            </w:r>
          </w:p>
          <w:p w:rsidR="00D63DCA" w:rsidRPr="00D63DCA" w:rsidRDefault="00D63DCA" w:rsidP="00D63DCA">
            <w:pPr>
              <w:autoSpaceDE w:val="0"/>
              <w:autoSpaceDN w:val="0"/>
              <w:adjustRightInd w:val="0"/>
              <w:spacing w:after="0" w:line="240" w:lineRule="auto"/>
              <w:ind w:firstLine="274"/>
              <w:jc w:val="both"/>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w:t>
            </w:r>
            <w:r w:rsidRPr="00D63DCA">
              <w:rPr>
                <w:rFonts w:ascii="Times New Roman" w:eastAsia="Times New Roman" w:hAnsi="Times New Roman"/>
                <w:bCs/>
                <w:sz w:val="20"/>
                <w:szCs w:val="20"/>
                <w:lang w:eastAsia="ru-RU"/>
              </w:rPr>
              <w:t>для кандидатов, выдвинутых</w:t>
            </w:r>
            <w:r w:rsidRPr="00D63DCA">
              <w:rPr>
                <w:rFonts w:ascii="Times New Roman" w:eastAsia="Times New Roman" w:hAnsi="Times New Roman"/>
                <w:b/>
                <w:bCs/>
                <w:sz w:val="20"/>
                <w:szCs w:val="20"/>
                <w:lang w:eastAsia="ru-RU"/>
              </w:rPr>
              <w:t xml:space="preserve"> </w:t>
            </w:r>
            <w:r w:rsidRPr="00D63DCA">
              <w:rPr>
                <w:rFonts w:ascii="Times New Roman" w:eastAsia="Times New Roman" w:hAnsi="Times New Roman"/>
                <w:sz w:val="20"/>
                <w:szCs w:val="20"/>
                <w:lang w:eastAsia="ru-RU"/>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D63DCA" w:rsidRPr="00D63DCA" w:rsidRDefault="00D63DCA" w:rsidP="00D63DCA">
            <w:pPr>
              <w:autoSpaceDE w:val="0"/>
              <w:autoSpaceDN w:val="0"/>
              <w:adjustRightInd w:val="0"/>
              <w:spacing w:after="0" w:line="240" w:lineRule="auto"/>
              <w:ind w:firstLine="274"/>
              <w:jc w:val="both"/>
              <w:rPr>
                <w:rFonts w:ascii="Times New Roman" w:eastAsia="Times New Roman" w:hAnsi="Times New Roman"/>
                <w:bCs/>
                <w:sz w:val="20"/>
                <w:szCs w:val="20"/>
                <w:lang w:eastAsia="ru-RU"/>
              </w:rPr>
            </w:pPr>
            <w:r w:rsidRPr="00D63DCA">
              <w:rPr>
                <w:rFonts w:ascii="Times New Roman" w:eastAsia="Times New Roman" w:hAnsi="Times New Roman"/>
                <w:sz w:val="20"/>
                <w:szCs w:val="20"/>
                <w:lang w:eastAsia="ru-RU"/>
              </w:rPr>
              <w:t>-для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D63DCA">
              <w:rPr>
                <w:rFonts w:ascii="Times New Roman" w:eastAsia="Times New Roman" w:hAnsi="Times New Roman"/>
                <w:sz w:val="20"/>
                <w:szCs w:val="20"/>
                <w:vertAlign w:val="superscript"/>
                <w:lang w:eastAsia="ru-RU"/>
              </w:rPr>
              <w:t xml:space="preserve">1 </w:t>
            </w:r>
            <w:r w:rsidRPr="00D63DCA">
              <w:rPr>
                <w:rFonts w:ascii="Times New Roman" w:eastAsia="Times New Roman" w:hAnsi="Times New Roman"/>
                <w:sz w:val="20"/>
                <w:szCs w:val="20"/>
                <w:lang w:eastAsia="ru-RU"/>
              </w:rPr>
              <w:t>Федерального закона</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200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3.1.1</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Из них на оплату труда лиц, привлекаемых для сбора подписей избирателей:</w:t>
            </w:r>
          </w:p>
          <w:p w:rsidR="00D63DCA" w:rsidRPr="00D63DCA" w:rsidRDefault="00D63DCA" w:rsidP="00D63DCA">
            <w:pPr>
              <w:autoSpaceDE w:val="0"/>
              <w:autoSpaceDN w:val="0"/>
              <w:adjustRightInd w:val="0"/>
              <w:spacing w:after="0" w:line="240" w:lineRule="auto"/>
              <w:ind w:firstLine="274"/>
              <w:jc w:val="both"/>
              <w:rPr>
                <w:rFonts w:ascii="Times New Roman" w:eastAsia="Times New Roman" w:hAnsi="Times New Roman"/>
                <w:b/>
                <w:bCs/>
                <w:sz w:val="20"/>
                <w:szCs w:val="20"/>
                <w:lang w:eastAsia="ru-RU"/>
              </w:rPr>
            </w:pPr>
            <w:r w:rsidRPr="00D63DCA">
              <w:rPr>
                <w:rFonts w:ascii="Times New Roman" w:eastAsia="Times New Roman" w:hAnsi="Times New Roman"/>
                <w:bCs/>
                <w:sz w:val="20"/>
                <w:szCs w:val="20"/>
                <w:lang w:eastAsia="ru-RU"/>
              </w:rPr>
              <w:t>-для кандидатов, выдвинутых в порядке самовыдвижения;</w:t>
            </w:r>
            <w:r w:rsidRPr="00D63DCA">
              <w:rPr>
                <w:rFonts w:ascii="Times New Roman" w:eastAsia="Times New Roman" w:hAnsi="Times New Roman"/>
                <w:b/>
                <w:bCs/>
                <w:sz w:val="20"/>
                <w:szCs w:val="20"/>
                <w:lang w:eastAsia="ru-RU"/>
              </w:rPr>
              <w:t xml:space="preserve"> </w:t>
            </w:r>
          </w:p>
          <w:p w:rsidR="00D63DCA" w:rsidRPr="00D63DCA" w:rsidRDefault="00D63DCA" w:rsidP="00D63DCA">
            <w:pPr>
              <w:autoSpaceDE w:val="0"/>
              <w:autoSpaceDN w:val="0"/>
              <w:adjustRightInd w:val="0"/>
              <w:spacing w:after="0" w:line="240" w:lineRule="auto"/>
              <w:ind w:firstLine="274"/>
              <w:jc w:val="both"/>
              <w:rPr>
                <w:rFonts w:ascii="Times New Roman" w:eastAsia="Times New Roman" w:hAnsi="Times New Roman"/>
                <w:sz w:val="20"/>
                <w:szCs w:val="20"/>
                <w:lang w:eastAsia="ru-RU"/>
              </w:rPr>
            </w:pPr>
            <w:r w:rsidRPr="00D63DCA">
              <w:rPr>
                <w:rFonts w:ascii="Times New Roman" w:eastAsia="Times New Roman" w:hAnsi="Times New Roman"/>
                <w:b/>
                <w:bCs/>
                <w:sz w:val="20"/>
                <w:szCs w:val="20"/>
                <w:lang w:eastAsia="ru-RU"/>
              </w:rPr>
              <w:t>-</w:t>
            </w:r>
            <w:r w:rsidRPr="00D63DCA">
              <w:rPr>
                <w:rFonts w:ascii="Times New Roman" w:eastAsia="Times New Roman" w:hAnsi="Times New Roman"/>
                <w:bCs/>
                <w:sz w:val="20"/>
                <w:szCs w:val="20"/>
                <w:lang w:eastAsia="ru-RU"/>
              </w:rPr>
              <w:t>для кандидатов, выдвинутых</w:t>
            </w:r>
            <w:r w:rsidRPr="00D63DCA">
              <w:rPr>
                <w:rFonts w:ascii="Times New Roman" w:eastAsia="Times New Roman" w:hAnsi="Times New Roman"/>
                <w:b/>
                <w:bCs/>
                <w:sz w:val="20"/>
                <w:szCs w:val="20"/>
                <w:lang w:eastAsia="ru-RU"/>
              </w:rPr>
              <w:t xml:space="preserve"> </w:t>
            </w:r>
            <w:r w:rsidRPr="00D63DCA">
              <w:rPr>
                <w:rFonts w:ascii="Times New Roman" w:eastAsia="Times New Roman" w:hAnsi="Times New Roman"/>
                <w:sz w:val="20"/>
                <w:szCs w:val="20"/>
                <w:lang w:eastAsia="ru-RU"/>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b/>
                <w:bCs/>
                <w:sz w:val="20"/>
                <w:szCs w:val="20"/>
                <w:lang w:eastAsia="ru-RU"/>
              </w:rPr>
              <w:t xml:space="preserve">      -</w:t>
            </w:r>
            <w:r w:rsidRPr="00D63DCA">
              <w:rPr>
                <w:rFonts w:ascii="Times New Roman" w:eastAsia="Times New Roman" w:hAnsi="Times New Roman"/>
                <w:bCs/>
                <w:sz w:val="20"/>
                <w:szCs w:val="20"/>
                <w:lang w:eastAsia="ru-RU"/>
              </w:rPr>
              <w:t>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D63DCA">
              <w:rPr>
                <w:rFonts w:ascii="Times New Roman" w:eastAsia="Times New Roman" w:hAnsi="Times New Roman"/>
                <w:bCs/>
                <w:sz w:val="20"/>
                <w:szCs w:val="20"/>
                <w:vertAlign w:val="superscript"/>
                <w:lang w:eastAsia="ru-RU"/>
              </w:rPr>
              <w:t xml:space="preserve">1 </w:t>
            </w:r>
            <w:r w:rsidRPr="00D63DCA">
              <w:rPr>
                <w:rFonts w:ascii="Times New Roman" w:eastAsia="Times New Roman" w:hAnsi="Times New Roman"/>
                <w:bCs/>
                <w:sz w:val="20"/>
                <w:szCs w:val="20"/>
                <w:lang w:eastAsia="ru-RU"/>
              </w:rPr>
              <w:t>Федерального закона</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210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3.2</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На предвыборную агитацию через организации телерадиовещания</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220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3.3</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На предвыборную агитацию через редакции периодических печатных изданий</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230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3.4</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На выпуск и распространение печатных и иных агитационных материалов</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240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3.5</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На проведение публичных массовых мероприятий</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250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3.6</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На оплату работ (услуг) информационного и консультационного характера</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260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3.7</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На оплату других работ (услуг), выполненных (оказанных) юридическими лицами или гражданами РФ по договорам</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270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Height w:val="494"/>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3.8</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На оплату иных расходов, непосредственно связанных с проведением избирательной кампании</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280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4</w:t>
            </w:r>
          </w:p>
        </w:tc>
        <w:tc>
          <w:tcPr>
            <w:tcW w:w="7108"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Распределено неизрасходованного остатка средств фонда пропорционально перечисленным в избирательный фонд</w:t>
            </w:r>
            <w:r w:rsidRPr="00D63DCA">
              <w:rPr>
                <w:rFonts w:ascii="Times New Roman" w:eastAsia="Times New Roman" w:hAnsi="Times New Roman"/>
                <w:b/>
                <w:bCs/>
                <w:sz w:val="20"/>
                <w:szCs w:val="20"/>
                <w:vertAlign w:val="superscript"/>
                <w:lang w:eastAsia="ru-RU"/>
              </w:rPr>
              <w:t xml:space="preserve"> </w:t>
            </w:r>
            <w:r w:rsidRPr="00D63DCA">
              <w:rPr>
                <w:rFonts w:ascii="Times New Roman" w:eastAsia="Times New Roman" w:hAnsi="Times New Roman"/>
                <w:b/>
                <w:bCs/>
                <w:sz w:val="20"/>
                <w:szCs w:val="20"/>
                <w:lang w:eastAsia="ru-RU"/>
              </w:rPr>
              <w:t xml:space="preserve"> денежным средствам</w:t>
            </w:r>
            <w:r w:rsidRPr="00D63DCA">
              <w:rPr>
                <w:rFonts w:ascii="Times New Roman" w:eastAsia="Times New Roman" w:hAnsi="Times New Roman"/>
                <w:b/>
                <w:bCs/>
                <w:sz w:val="20"/>
                <w:szCs w:val="20"/>
                <w:vertAlign w:val="superscript"/>
                <w:lang w:eastAsia="ru-RU"/>
              </w:rPr>
              <w:footnoteReference w:customMarkFollows="1" w:id="6"/>
              <w:t>**</w:t>
            </w:r>
          </w:p>
        </w:tc>
        <w:tc>
          <w:tcPr>
            <w:tcW w:w="709" w:type="dxa"/>
          </w:tcPr>
          <w:p w:rsidR="00D63DCA" w:rsidRPr="00D63DCA" w:rsidRDefault="00D63DCA" w:rsidP="00D63DCA">
            <w:pPr>
              <w:spacing w:after="0" w:line="240" w:lineRule="auto"/>
              <w:jc w:val="center"/>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290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p>
        </w:tc>
      </w:tr>
      <w:tr w:rsidR="00D63DCA" w:rsidRPr="00D63DCA" w:rsidTr="00D63DCA">
        <w:trPr>
          <w:cantSplit/>
          <w:trHeight w:val="659"/>
        </w:trPr>
        <w:tc>
          <w:tcPr>
            <w:tcW w:w="597"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5</w:t>
            </w:r>
          </w:p>
        </w:tc>
        <w:tc>
          <w:tcPr>
            <w:tcW w:w="7108" w:type="dxa"/>
          </w:tcPr>
          <w:p w:rsidR="00D63DCA" w:rsidRPr="00D63DCA" w:rsidRDefault="00D63DCA" w:rsidP="00D63DCA">
            <w:pPr>
              <w:tabs>
                <w:tab w:val="right" w:pos="6603"/>
              </w:tabs>
              <w:spacing w:after="0" w:line="240" w:lineRule="auto"/>
              <w:jc w:val="both"/>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Остаток средств фонда на дату сдачи отчета (заверяется банковской справкой)</w:t>
            </w:r>
            <w:r w:rsidRPr="00D63DCA">
              <w:rPr>
                <w:rFonts w:ascii="Times New Roman" w:eastAsia="Times New Roman" w:hAnsi="Times New Roman"/>
                <w:b/>
                <w:bCs/>
                <w:sz w:val="20"/>
                <w:szCs w:val="20"/>
                <w:lang w:eastAsia="ru-RU"/>
              </w:rPr>
              <w:tab/>
            </w:r>
            <w:r w:rsidRPr="00D63DCA">
              <w:rPr>
                <w:rFonts w:ascii="Times New Roman" w:eastAsia="Times New Roman" w:hAnsi="Times New Roman"/>
                <w:b/>
                <w:bCs/>
                <w:smallCaps/>
                <w:sz w:val="20"/>
                <w:szCs w:val="20"/>
                <w:vertAlign w:val="subscript"/>
                <w:lang w:eastAsia="ru-RU"/>
              </w:rPr>
              <w:t>(стр.300=стр.10-стр.120-стр.190-стр.290)</w:t>
            </w:r>
          </w:p>
        </w:tc>
        <w:tc>
          <w:tcPr>
            <w:tcW w:w="709" w:type="dxa"/>
          </w:tcPr>
          <w:p w:rsidR="00D63DCA" w:rsidRPr="00D63DCA" w:rsidRDefault="00D63DCA" w:rsidP="00D63DCA">
            <w:pPr>
              <w:spacing w:after="0" w:line="240" w:lineRule="auto"/>
              <w:jc w:val="center"/>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300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p>
        </w:tc>
      </w:tr>
    </w:tbl>
    <w:p w:rsidR="00D63DCA" w:rsidRPr="00D63DCA" w:rsidRDefault="00D63DCA" w:rsidP="00D63DCA">
      <w:pPr>
        <w:spacing w:after="120" w:line="240" w:lineRule="auto"/>
        <w:ind w:left="283" w:firstLine="709"/>
        <w:jc w:val="both"/>
        <w:rPr>
          <w:rFonts w:ascii="Times New Roman" w:eastAsia="Times New Roman" w:hAnsi="Times New Roman"/>
          <w:sz w:val="20"/>
          <w:szCs w:val="24"/>
          <w:lang w:eastAsia="ru-RU"/>
        </w:rPr>
      </w:pPr>
    </w:p>
    <w:p w:rsidR="00D63DCA" w:rsidRPr="00D63DCA" w:rsidRDefault="00D63DCA" w:rsidP="00D63DCA">
      <w:pPr>
        <w:spacing w:after="240" w:line="240" w:lineRule="auto"/>
        <w:ind w:left="-720" w:right="-426" w:firstLine="70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D63DCA" w:rsidRPr="00D63DCA" w:rsidRDefault="00D63DCA" w:rsidP="00D63DCA">
      <w:pPr>
        <w:spacing w:after="240" w:line="240" w:lineRule="auto"/>
        <w:ind w:left="283" w:firstLine="709"/>
        <w:jc w:val="both"/>
        <w:rPr>
          <w:rFonts w:ascii="Times New Roman" w:eastAsia="Times New Roman" w:hAnsi="Times New Roman"/>
          <w:sz w:val="28"/>
          <w:szCs w:val="28"/>
          <w:lang w:eastAsia="ru-RU"/>
        </w:rPr>
      </w:pPr>
    </w:p>
    <w:p w:rsidR="00D63DCA" w:rsidRPr="00D63DCA" w:rsidRDefault="00D63DCA" w:rsidP="00D63DCA">
      <w:pPr>
        <w:spacing w:after="0" w:line="240" w:lineRule="auto"/>
        <w:ind w:left="-851" w:right="-425" w:firstLine="70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Кандидат </w:t>
      </w:r>
      <w:r w:rsidRPr="00D63DCA">
        <w:rPr>
          <w:rFonts w:ascii="Times New Roman" w:eastAsia="Times New Roman" w:hAnsi="Times New Roman"/>
          <w:sz w:val="28"/>
          <w:szCs w:val="28"/>
          <w:lang w:eastAsia="ru-RU"/>
        </w:rPr>
        <w:tab/>
      </w:r>
      <w:r w:rsidRPr="00D63DCA">
        <w:rPr>
          <w:rFonts w:ascii="Times New Roman" w:eastAsia="Times New Roman" w:hAnsi="Times New Roman"/>
          <w:sz w:val="28"/>
          <w:szCs w:val="28"/>
          <w:lang w:eastAsia="ru-RU"/>
        </w:rPr>
        <w:tab/>
      </w:r>
      <w:r w:rsidRPr="00D63DCA">
        <w:rPr>
          <w:rFonts w:ascii="Times New Roman" w:eastAsia="Times New Roman" w:hAnsi="Times New Roman"/>
          <w:sz w:val="28"/>
          <w:szCs w:val="28"/>
          <w:lang w:eastAsia="ru-RU"/>
        </w:rPr>
        <w:tab/>
        <w:t xml:space="preserve">________ </w:t>
      </w:r>
      <w:r w:rsidRPr="00D63DCA">
        <w:rPr>
          <w:rFonts w:ascii="Times New Roman" w:eastAsia="Times New Roman" w:hAnsi="Times New Roman"/>
          <w:sz w:val="28"/>
          <w:szCs w:val="28"/>
          <w:lang w:eastAsia="ru-RU"/>
        </w:rPr>
        <w:tab/>
      </w:r>
      <w:r w:rsidRPr="00D63DCA">
        <w:rPr>
          <w:rFonts w:ascii="Times New Roman" w:eastAsia="Times New Roman" w:hAnsi="Times New Roman"/>
          <w:sz w:val="28"/>
          <w:szCs w:val="28"/>
          <w:lang w:eastAsia="ru-RU"/>
        </w:rPr>
        <w:tab/>
        <w:t>________-</w:t>
      </w:r>
      <w:r w:rsidRPr="00D63DCA">
        <w:rPr>
          <w:rFonts w:ascii="Times New Roman" w:eastAsia="Times New Roman" w:hAnsi="Times New Roman"/>
          <w:sz w:val="28"/>
          <w:szCs w:val="28"/>
          <w:lang w:eastAsia="ru-RU"/>
        </w:rPr>
        <w:tab/>
      </w:r>
      <w:r w:rsidRPr="00D63DCA">
        <w:rPr>
          <w:rFonts w:ascii="Times New Roman" w:eastAsia="Times New Roman" w:hAnsi="Times New Roman"/>
          <w:sz w:val="28"/>
          <w:szCs w:val="28"/>
          <w:lang w:eastAsia="ru-RU"/>
        </w:rPr>
        <w:tab/>
        <w:t>_________________</w:t>
      </w:r>
    </w:p>
    <w:p w:rsidR="00D63DCA" w:rsidRPr="00D63DCA" w:rsidRDefault="00D63DCA" w:rsidP="00D63DCA">
      <w:pPr>
        <w:spacing w:after="120" w:line="240" w:lineRule="auto"/>
        <w:ind w:left="284" w:firstLine="709"/>
        <w:jc w:val="both"/>
        <w:rPr>
          <w:rFonts w:ascii="Times New Roman" w:eastAsia="Times New Roman" w:hAnsi="Times New Roman"/>
          <w:sz w:val="20"/>
          <w:szCs w:val="24"/>
          <w:lang w:eastAsia="ru-RU"/>
        </w:rPr>
      </w:pPr>
      <w:r w:rsidRPr="00D63DCA">
        <w:rPr>
          <w:rFonts w:ascii="Times New Roman" w:eastAsia="Times New Roman" w:hAnsi="Times New Roman"/>
          <w:sz w:val="28"/>
          <w:szCs w:val="28"/>
          <w:lang w:eastAsia="ru-RU"/>
        </w:rPr>
        <w:t xml:space="preserve">                             </w:t>
      </w:r>
      <w:r w:rsidRPr="00D63DCA">
        <w:rPr>
          <w:rFonts w:ascii="Times New Roman" w:eastAsia="Times New Roman" w:hAnsi="Times New Roman"/>
          <w:sz w:val="20"/>
          <w:szCs w:val="24"/>
          <w:lang w:eastAsia="ru-RU"/>
        </w:rPr>
        <w:t>(подпись)                          (дата)                               (инициалы, фамилия)</w:t>
      </w:r>
    </w:p>
    <w:p w:rsidR="00D63DCA" w:rsidRPr="00D63DCA" w:rsidRDefault="00D63DCA" w:rsidP="00D63DCA">
      <w:pPr>
        <w:spacing w:after="0" w:line="240" w:lineRule="auto"/>
        <w:rPr>
          <w:rFonts w:ascii="Times New Roman" w:eastAsia="Times New Roman" w:hAnsi="Times New Roman"/>
          <w:sz w:val="24"/>
          <w:szCs w:val="24"/>
          <w:lang w:eastAsia="ru-RU"/>
        </w:rPr>
      </w:pPr>
    </w:p>
    <w:p w:rsidR="00D63DCA" w:rsidRPr="00D63DCA" w:rsidRDefault="00D63DCA" w:rsidP="00D63DCA">
      <w:pPr>
        <w:spacing w:after="0" w:line="240" w:lineRule="auto"/>
        <w:rPr>
          <w:rFonts w:ascii="Times New Roman" w:eastAsia="Times New Roman" w:hAnsi="Times New Roman"/>
          <w:sz w:val="24"/>
          <w:szCs w:val="24"/>
          <w:lang w:eastAsia="ru-RU"/>
        </w:rPr>
      </w:pPr>
    </w:p>
    <w:p w:rsidR="00D63DCA" w:rsidRPr="00D63DCA" w:rsidRDefault="00D63DCA" w:rsidP="00D63DCA">
      <w:pPr>
        <w:spacing w:after="0" w:line="240" w:lineRule="auto"/>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br w:type="page"/>
      </w:r>
    </w:p>
    <w:p w:rsidR="00D63DCA" w:rsidRPr="00D63DCA" w:rsidRDefault="00D63DCA" w:rsidP="00D63DCA">
      <w:pPr>
        <w:spacing w:after="0" w:line="240" w:lineRule="auto"/>
        <w:rPr>
          <w:rFonts w:ascii="Times New Roman" w:eastAsia="Times New Roman" w:hAnsi="Times New Roman"/>
          <w:sz w:val="24"/>
          <w:szCs w:val="24"/>
          <w:lang w:eastAsia="ru-RU"/>
        </w:rPr>
        <w:sectPr w:rsidR="00D63DCA" w:rsidRPr="00D63DCA" w:rsidSect="008F25E7">
          <w:pgSz w:w="11907" w:h="16840" w:code="9"/>
          <w:pgMar w:top="993" w:right="851" w:bottom="709" w:left="1701" w:header="720" w:footer="720" w:gutter="0"/>
          <w:cols w:space="720"/>
        </w:sectPr>
      </w:pPr>
    </w:p>
    <w:p w:rsidR="00952E6E" w:rsidRPr="00D63DCA" w:rsidRDefault="00952E6E" w:rsidP="00952E6E">
      <w:pPr>
        <w:spacing w:after="0" w:line="240" w:lineRule="auto"/>
        <w:ind w:left="4680"/>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lastRenderedPageBreak/>
        <w:t xml:space="preserve">Приложение </w:t>
      </w:r>
      <w:r>
        <w:rPr>
          <w:rFonts w:ascii="Times New Roman" w:eastAsia="Times New Roman" w:hAnsi="Times New Roman"/>
          <w:sz w:val="28"/>
          <w:szCs w:val="28"/>
          <w:lang w:eastAsia="ru-RU"/>
        </w:rPr>
        <w:t>2</w:t>
      </w:r>
    </w:p>
    <w:p w:rsidR="00952E6E" w:rsidRPr="00D63DCA" w:rsidRDefault="00952E6E" w:rsidP="00952E6E">
      <w:pPr>
        <w:spacing w:after="0" w:line="240" w:lineRule="auto"/>
        <w:ind w:left="4680"/>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 решению ТИК ВМР ЛО</w:t>
      </w:r>
    </w:p>
    <w:p w:rsidR="00952E6E" w:rsidRPr="00D63DCA" w:rsidRDefault="00952E6E" w:rsidP="00952E6E">
      <w:pPr>
        <w:spacing w:after="0" w:line="240" w:lineRule="auto"/>
        <w:ind w:left="4680"/>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с полномочиями ИКМО</w:t>
      </w:r>
    </w:p>
    <w:p w:rsidR="00952E6E" w:rsidRPr="00D63DCA" w:rsidRDefault="00952E6E" w:rsidP="00952E6E">
      <w:pPr>
        <w:spacing w:after="0" w:line="240" w:lineRule="auto"/>
        <w:ind w:left="4678"/>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от </w:t>
      </w:r>
      <w:r w:rsidR="00CD4D63">
        <w:rPr>
          <w:rFonts w:ascii="Times New Roman" w:eastAsia="Times New Roman" w:hAnsi="Times New Roman"/>
          <w:sz w:val="28"/>
          <w:szCs w:val="28"/>
          <w:lang w:eastAsia="ru-RU"/>
        </w:rPr>
        <w:t>2</w:t>
      </w:r>
      <w:r>
        <w:rPr>
          <w:rFonts w:ascii="Times New Roman" w:eastAsia="Times New Roman" w:hAnsi="Times New Roman"/>
          <w:sz w:val="28"/>
          <w:szCs w:val="28"/>
          <w:lang w:eastAsia="ru-RU"/>
        </w:rPr>
        <w:t>4.07.</w:t>
      </w:r>
      <w:r w:rsidRPr="00D63DCA">
        <w:rPr>
          <w:rFonts w:ascii="Times New Roman" w:eastAsia="Times New Roman" w:hAnsi="Times New Roman"/>
          <w:sz w:val="28"/>
          <w:szCs w:val="28"/>
          <w:lang w:eastAsia="ru-RU"/>
        </w:rPr>
        <w:t>20</w:t>
      </w:r>
      <w:r w:rsidR="00CD4D63">
        <w:rPr>
          <w:rFonts w:ascii="Times New Roman" w:eastAsia="Times New Roman" w:hAnsi="Times New Roman"/>
          <w:sz w:val="28"/>
          <w:szCs w:val="28"/>
          <w:lang w:eastAsia="ru-RU"/>
        </w:rPr>
        <w:t>20</w:t>
      </w:r>
      <w:r w:rsidRPr="00D63DCA">
        <w:rPr>
          <w:rFonts w:ascii="Times New Roman" w:eastAsia="Times New Roman" w:hAnsi="Times New Roman"/>
          <w:sz w:val="28"/>
          <w:szCs w:val="28"/>
          <w:lang w:eastAsia="ru-RU"/>
        </w:rPr>
        <w:t xml:space="preserve"> года № </w:t>
      </w:r>
      <w:r w:rsidR="00CD4D63">
        <w:rPr>
          <w:rFonts w:ascii="Times New Roman" w:eastAsia="Times New Roman" w:hAnsi="Times New Roman"/>
          <w:sz w:val="28"/>
          <w:szCs w:val="28"/>
          <w:lang w:eastAsia="ru-RU"/>
        </w:rPr>
        <w:t>741</w:t>
      </w:r>
    </w:p>
    <w:p w:rsidR="00952E6E" w:rsidRDefault="00952E6E" w:rsidP="00952E6E">
      <w:pPr>
        <w:spacing w:after="0" w:line="240" w:lineRule="auto"/>
        <w:jc w:val="center"/>
        <w:rPr>
          <w:rFonts w:ascii="Times New Roman" w:eastAsia="Times New Roman" w:hAnsi="Times New Roman"/>
          <w:b/>
          <w:bCs/>
          <w:sz w:val="28"/>
          <w:szCs w:val="28"/>
          <w:lang w:eastAsia="ru-RU"/>
        </w:rPr>
      </w:pPr>
      <w:r w:rsidRPr="00952E6E">
        <w:rPr>
          <w:rFonts w:ascii="Times New Roman" w:eastAsia="Times New Roman" w:hAnsi="Times New Roman"/>
          <w:b/>
          <w:bCs/>
          <w:sz w:val="28"/>
          <w:szCs w:val="28"/>
          <w:lang w:eastAsia="ru-RU"/>
        </w:rPr>
        <w:t>Сведения о поступлении средств на специальный избирательный счет кандидатов в депутаты совета депутатов муниципального образования</w:t>
      </w:r>
      <w:r>
        <w:rPr>
          <w:rFonts w:ascii="Times New Roman" w:eastAsia="Times New Roman" w:hAnsi="Times New Roman"/>
          <w:b/>
          <w:bCs/>
          <w:sz w:val="28"/>
          <w:szCs w:val="28"/>
          <w:lang w:eastAsia="ru-RU"/>
        </w:rPr>
        <w:t xml:space="preserve"> </w:t>
      </w:r>
      <w:proofErr w:type="spellStart"/>
      <w:r>
        <w:rPr>
          <w:rFonts w:ascii="Times New Roman" w:eastAsia="Times New Roman" w:hAnsi="Times New Roman"/>
          <w:b/>
          <w:bCs/>
          <w:sz w:val="28"/>
          <w:szCs w:val="28"/>
          <w:lang w:eastAsia="ru-RU"/>
        </w:rPr>
        <w:t>Новоладожское</w:t>
      </w:r>
      <w:proofErr w:type="spellEnd"/>
      <w:r>
        <w:rPr>
          <w:rFonts w:ascii="Times New Roman" w:eastAsia="Times New Roman" w:hAnsi="Times New Roman"/>
          <w:b/>
          <w:bCs/>
          <w:sz w:val="28"/>
          <w:szCs w:val="28"/>
          <w:lang w:eastAsia="ru-RU"/>
        </w:rPr>
        <w:t xml:space="preserve"> городское поселение</w:t>
      </w:r>
    </w:p>
    <w:p w:rsidR="00952E6E" w:rsidRDefault="00952E6E" w:rsidP="00952E6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roofErr w:type="spellStart"/>
      <w:r>
        <w:rPr>
          <w:rFonts w:ascii="Times New Roman" w:eastAsia="Times New Roman" w:hAnsi="Times New Roman"/>
          <w:b/>
          <w:bCs/>
          <w:sz w:val="28"/>
          <w:szCs w:val="28"/>
          <w:lang w:eastAsia="ru-RU"/>
        </w:rPr>
        <w:t>Волховского</w:t>
      </w:r>
      <w:proofErr w:type="spellEnd"/>
      <w:r>
        <w:rPr>
          <w:rFonts w:ascii="Times New Roman" w:eastAsia="Times New Roman" w:hAnsi="Times New Roman"/>
          <w:b/>
          <w:bCs/>
          <w:sz w:val="28"/>
          <w:szCs w:val="28"/>
          <w:lang w:eastAsia="ru-RU"/>
        </w:rPr>
        <w:t xml:space="preserve"> муниципального района Ленинградской области </w:t>
      </w:r>
      <w:r w:rsidR="00CD4D63">
        <w:rPr>
          <w:rFonts w:ascii="Times New Roman" w:eastAsia="Times New Roman" w:hAnsi="Times New Roman"/>
          <w:b/>
          <w:bCs/>
          <w:sz w:val="28"/>
          <w:szCs w:val="28"/>
          <w:lang w:eastAsia="ru-RU"/>
        </w:rPr>
        <w:t>четвертого</w:t>
      </w:r>
      <w:r>
        <w:rPr>
          <w:rFonts w:ascii="Times New Roman" w:eastAsia="Times New Roman" w:hAnsi="Times New Roman"/>
          <w:b/>
          <w:bCs/>
          <w:sz w:val="28"/>
          <w:szCs w:val="28"/>
          <w:lang w:eastAsia="ru-RU"/>
        </w:rPr>
        <w:t xml:space="preserve"> созыва</w:t>
      </w:r>
      <w:r w:rsidRPr="00952E6E">
        <w:rPr>
          <w:rFonts w:ascii="Times New Roman" w:eastAsia="Times New Roman" w:hAnsi="Times New Roman"/>
          <w:b/>
          <w:bCs/>
          <w:sz w:val="28"/>
          <w:szCs w:val="28"/>
          <w:lang w:eastAsia="ru-RU"/>
        </w:rPr>
        <w:t xml:space="preserve"> </w:t>
      </w:r>
    </w:p>
    <w:p w:rsidR="00952E6E" w:rsidRPr="00952E6E" w:rsidRDefault="00952E6E" w:rsidP="00952E6E">
      <w:pPr>
        <w:spacing w:after="0" w:line="240" w:lineRule="auto"/>
        <w:jc w:val="center"/>
        <w:rPr>
          <w:rFonts w:ascii="Times New Roman" w:eastAsia="Times New Roman" w:hAnsi="Times New Roman"/>
          <w:b/>
          <w:bCs/>
          <w:sz w:val="28"/>
          <w:szCs w:val="28"/>
          <w:lang w:eastAsia="ru-RU"/>
        </w:rPr>
      </w:pPr>
      <w:r w:rsidRPr="00952E6E">
        <w:rPr>
          <w:rFonts w:ascii="Times New Roman" w:eastAsia="Times New Roman" w:hAnsi="Times New Roman"/>
          <w:b/>
          <w:bCs/>
          <w:sz w:val="28"/>
          <w:szCs w:val="28"/>
          <w:lang w:eastAsia="ru-RU"/>
        </w:rPr>
        <w:t>по</w:t>
      </w:r>
      <w:r>
        <w:rPr>
          <w:rFonts w:ascii="Times New Roman" w:eastAsia="Times New Roman" w:hAnsi="Times New Roman"/>
          <w:b/>
          <w:bCs/>
          <w:sz w:val="28"/>
          <w:szCs w:val="28"/>
          <w:lang w:eastAsia="ru-RU"/>
        </w:rPr>
        <w:t xml:space="preserve"> </w:t>
      </w:r>
      <w:proofErr w:type="spellStart"/>
      <w:r>
        <w:rPr>
          <w:rFonts w:ascii="Times New Roman" w:eastAsia="Times New Roman" w:hAnsi="Times New Roman"/>
          <w:b/>
          <w:bCs/>
          <w:sz w:val="28"/>
          <w:szCs w:val="28"/>
          <w:lang w:eastAsia="ru-RU"/>
        </w:rPr>
        <w:t>Новоладожскому</w:t>
      </w:r>
      <w:proofErr w:type="spellEnd"/>
      <w:r>
        <w:rPr>
          <w:rFonts w:ascii="Times New Roman" w:eastAsia="Times New Roman" w:hAnsi="Times New Roman"/>
          <w:b/>
          <w:bCs/>
          <w:sz w:val="28"/>
          <w:szCs w:val="28"/>
          <w:lang w:eastAsia="ru-RU"/>
        </w:rPr>
        <w:t xml:space="preserve"> двухмандатному избирательному округу № 1 </w:t>
      </w:r>
      <w:r w:rsidRPr="00952E6E">
        <w:rPr>
          <w:rFonts w:ascii="Times New Roman" w:eastAsia="Times New Roman" w:hAnsi="Times New Roman"/>
          <w:b/>
          <w:bCs/>
          <w:sz w:val="28"/>
          <w:szCs w:val="28"/>
          <w:lang w:eastAsia="ru-RU"/>
        </w:rPr>
        <w:t xml:space="preserve">и </w:t>
      </w:r>
      <w:proofErr w:type="gramStart"/>
      <w:r w:rsidRPr="00952E6E">
        <w:rPr>
          <w:rFonts w:ascii="Times New Roman" w:eastAsia="Times New Roman" w:hAnsi="Times New Roman"/>
          <w:b/>
          <w:bCs/>
          <w:sz w:val="28"/>
          <w:szCs w:val="28"/>
          <w:lang w:eastAsia="ru-RU"/>
        </w:rPr>
        <w:t>расходовании</w:t>
      </w:r>
      <w:proofErr w:type="gramEnd"/>
      <w:r w:rsidRPr="00952E6E">
        <w:rPr>
          <w:rFonts w:ascii="Times New Roman" w:eastAsia="Times New Roman" w:hAnsi="Times New Roman"/>
          <w:b/>
          <w:bCs/>
          <w:sz w:val="28"/>
          <w:szCs w:val="28"/>
          <w:lang w:eastAsia="ru-RU"/>
        </w:rPr>
        <w:t xml:space="preserve"> этих средств</w:t>
      </w:r>
    </w:p>
    <w:p w:rsidR="00952E6E" w:rsidRPr="00952E6E" w:rsidRDefault="00952E6E" w:rsidP="00952E6E">
      <w:pPr>
        <w:spacing w:after="0" w:line="240" w:lineRule="auto"/>
        <w:jc w:val="center"/>
        <w:rPr>
          <w:rFonts w:ascii="Times New Roman" w:eastAsia="Times New Roman" w:hAnsi="Times New Roman"/>
          <w:b/>
          <w:bCs/>
          <w:sz w:val="24"/>
          <w:szCs w:val="24"/>
          <w:lang w:eastAsia="ru-RU"/>
        </w:rPr>
      </w:pPr>
      <w:r w:rsidRPr="00952E6E">
        <w:rPr>
          <w:rFonts w:ascii="Times New Roman" w:eastAsia="Times New Roman" w:hAnsi="Times New Roman"/>
          <w:b/>
          <w:bCs/>
          <w:sz w:val="24"/>
          <w:szCs w:val="24"/>
          <w:lang w:eastAsia="ru-RU"/>
        </w:rPr>
        <w:t>(на основании данных ПАО «Сбербанк России»)</w:t>
      </w:r>
    </w:p>
    <w:p w:rsidR="00952E6E" w:rsidRPr="00952E6E" w:rsidRDefault="00952E6E" w:rsidP="00952E6E">
      <w:pPr>
        <w:jc w:val="right"/>
        <w:rPr>
          <w:rFonts w:ascii="Times New Roman" w:eastAsia="Times New Roman" w:hAnsi="Times New Roman"/>
          <w:sz w:val="24"/>
          <w:szCs w:val="24"/>
          <w:lang w:eastAsia="ru-RU"/>
        </w:rPr>
      </w:pPr>
      <w:r w:rsidRPr="00952E6E">
        <w:rPr>
          <w:rFonts w:ascii="Times New Roman" w:eastAsia="Times New Roman" w:hAnsi="Times New Roman"/>
          <w:sz w:val="24"/>
          <w:szCs w:val="24"/>
          <w:lang w:eastAsia="ru-RU"/>
        </w:rPr>
        <w:t>по состоянию на «____» ____________ 20</w:t>
      </w:r>
      <w:r w:rsidR="00CD4D63">
        <w:rPr>
          <w:rFonts w:ascii="Times New Roman" w:eastAsia="Times New Roman" w:hAnsi="Times New Roman"/>
          <w:sz w:val="24"/>
          <w:szCs w:val="24"/>
          <w:lang w:eastAsia="ru-RU"/>
        </w:rPr>
        <w:t>20</w:t>
      </w:r>
      <w:bookmarkStart w:id="0" w:name="_GoBack"/>
      <w:bookmarkEnd w:id="0"/>
      <w:r w:rsidRPr="00952E6E">
        <w:rPr>
          <w:rFonts w:ascii="Times New Roman" w:eastAsia="Times New Roman" w:hAnsi="Times New Roman"/>
          <w:sz w:val="24"/>
          <w:szCs w:val="24"/>
          <w:lang w:eastAsia="ru-RU"/>
        </w:rPr>
        <w:t xml:space="preserve"> года</w:t>
      </w:r>
    </w:p>
    <w:tbl>
      <w:tblPr>
        <w:tblW w:w="1560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9"/>
        <w:gridCol w:w="1277"/>
        <w:gridCol w:w="851"/>
        <w:gridCol w:w="1276"/>
        <w:gridCol w:w="1702"/>
        <w:gridCol w:w="1134"/>
        <w:gridCol w:w="1134"/>
        <w:gridCol w:w="851"/>
        <w:gridCol w:w="1418"/>
        <w:gridCol w:w="851"/>
        <w:gridCol w:w="850"/>
        <w:gridCol w:w="1560"/>
        <w:gridCol w:w="851"/>
        <w:gridCol w:w="1276"/>
      </w:tblGrid>
      <w:tr w:rsidR="00952E6E" w:rsidRPr="00952E6E" w:rsidTr="00D3621C">
        <w:trPr>
          <w:cantSplit/>
        </w:trPr>
        <w:tc>
          <w:tcPr>
            <w:tcW w:w="568" w:type="dxa"/>
            <w:vMerge w:val="restart"/>
            <w:vAlign w:val="center"/>
            <w:hideMark/>
          </w:tcPr>
          <w:p w:rsidR="00952E6E" w:rsidRPr="00952E6E" w:rsidRDefault="00952E6E" w:rsidP="00952E6E">
            <w:pPr>
              <w:spacing w:after="0" w:line="240" w:lineRule="auto"/>
              <w:rPr>
                <w:rFonts w:ascii="Times New Roman" w:eastAsia="Times New Roman" w:hAnsi="Times New Roman"/>
                <w:b/>
                <w:bCs/>
                <w:sz w:val="24"/>
                <w:lang w:eastAsia="ru-RU"/>
              </w:rPr>
            </w:pPr>
            <w:r w:rsidRPr="00952E6E">
              <w:rPr>
                <w:rFonts w:ascii="Times New Roman" w:eastAsia="Times New Roman" w:hAnsi="Times New Roman"/>
                <w:b/>
                <w:bCs/>
                <w:sz w:val="24"/>
                <w:lang w:eastAsia="ru-RU"/>
              </w:rPr>
              <w:t>№</w:t>
            </w:r>
            <w:proofErr w:type="gramStart"/>
            <w:r w:rsidRPr="00952E6E">
              <w:rPr>
                <w:rFonts w:ascii="Times New Roman" w:eastAsia="Times New Roman" w:hAnsi="Times New Roman"/>
                <w:b/>
                <w:bCs/>
                <w:sz w:val="24"/>
                <w:lang w:eastAsia="ru-RU"/>
              </w:rPr>
              <w:t>п</w:t>
            </w:r>
            <w:proofErr w:type="gramEnd"/>
            <w:r w:rsidRPr="00952E6E">
              <w:rPr>
                <w:rFonts w:ascii="Times New Roman" w:eastAsia="Times New Roman" w:hAnsi="Times New Roman"/>
                <w:b/>
                <w:bCs/>
                <w:sz w:val="24"/>
                <w:lang w:eastAsia="ru-RU"/>
              </w:rPr>
              <w:t>/п</w:t>
            </w:r>
          </w:p>
        </w:tc>
        <w:tc>
          <w:tcPr>
            <w:tcW w:w="1276" w:type="dxa"/>
            <w:vMerge w:val="restart"/>
            <w:vAlign w:val="center"/>
            <w:hideMark/>
          </w:tcPr>
          <w:p w:rsidR="00952E6E" w:rsidRPr="00952E6E" w:rsidRDefault="00952E6E" w:rsidP="00952E6E">
            <w:pPr>
              <w:spacing w:after="0" w:line="240" w:lineRule="auto"/>
              <w:jc w:val="center"/>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Фамилия, имя, отчество кандидата</w:t>
            </w:r>
          </w:p>
        </w:tc>
        <w:tc>
          <w:tcPr>
            <w:tcW w:w="6095" w:type="dxa"/>
            <w:gridSpan w:val="5"/>
            <w:hideMark/>
          </w:tcPr>
          <w:p w:rsidR="00952E6E" w:rsidRPr="00952E6E" w:rsidRDefault="00952E6E" w:rsidP="00952E6E">
            <w:pPr>
              <w:spacing w:after="0" w:line="240" w:lineRule="auto"/>
              <w:ind w:left="283" w:right="-108"/>
              <w:jc w:val="center"/>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Поступило средств в избирательный фонд кандидата (руб.)</w:t>
            </w:r>
          </w:p>
        </w:tc>
        <w:tc>
          <w:tcPr>
            <w:tcW w:w="3119" w:type="dxa"/>
            <w:gridSpan w:val="3"/>
            <w:hideMark/>
          </w:tcPr>
          <w:p w:rsidR="00952E6E" w:rsidRPr="00952E6E" w:rsidRDefault="00952E6E" w:rsidP="00952E6E">
            <w:pPr>
              <w:spacing w:after="0" w:line="240" w:lineRule="auto"/>
              <w:ind w:left="-108" w:right="-108"/>
              <w:jc w:val="center"/>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Израсходовано средств из избирательного фонда кандидата (руб.)</w:t>
            </w:r>
          </w:p>
        </w:tc>
        <w:tc>
          <w:tcPr>
            <w:tcW w:w="4536" w:type="dxa"/>
            <w:gridSpan w:val="4"/>
            <w:hideMark/>
          </w:tcPr>
          <w:p w:rsidR="00952E6E" w:rsidRPr="00952E6E" w:rsidRDefault="00952E6E" w:rsidP="00952E6E">
            <w:pPr>
              <w:spacing w:after="0" w:line="240" w:lineRule="auto"/>
              <w:ind w:left="-108" w:right="-108"/>
              <w:jc w:val="center"/>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Средства, возвращенные жертвователям из избирательного фонда кандидата (руб.)</w:t>
            </w:r>
          </w:p>
        </w:tc>
      </w:tr>
      <w:tr w:rsidR="00952E6E" w:rsidRPr="00952E6E" w:rsidTr="00D3621C">
        <w:trPr>
          <w:cantSplit/>
        </w:trPr>
        <w:tc>
          <w:tcPr>
            <w:tcW w:w="300" w:type="dxa"/>
            <w:vMerge/>
            <w:vAlign w:val="center"/>
            <w:hideMark/>
          </w:tcPr>
          <w:p w:rsidR="00952E6E" w:rsidRPr="00952E6E" w:rsidRDefault="00952E6E" w:rsidP="00952E6E">
            <w:pPr>
              <w:spacing w:after="0" w:line="240" w:lineRule="auto"/>
              <w:rPr>
                <w:rFonts w:ascii="Times New Roman" w:eastAsia="Times New Roman" w:hAnsi="Times New Roman"/>
                <w:b/>
                <w:bCs/>
                <w:sz w:val="24"/>
                <w:lang w:eastAsia="ru-RU"/>
              </w:rPr>
            </w:pPr>
          </w:p>
        </w:tc>
        <w:tc>
          <w:tcPr>
            <w:tcW w:w="300" w:type="dxa"/>
            <w:vMerge/>
            <w:vAlign w:val="center"/>
            <w:hideMark/>
          </w:tcPr>
          <w:p w:rsidR="00952E6E" w:rsidRPr="00952E6E" w:rsidRDefault="00952E6E" w:rsidP="00952E6E">
            <w:pPr>
              <w:spacing w:after="0" w:line="240" w:lineRule="auto"/>
              <w:rPr>
                <w:rFonts w:ascii="Times New Roman" w:eastAsia="Times New Roman" w:hAnsi="Times New Roman"/>
                <w:b/>
                <w:bCs/>
                <w:sz w:val="20"/>
                <w:lang w:eastAsia="ru-RU"/>
              </w:rPr>
            </w:pPr>
          </w:p>
        </w:tc>
        <w:tc>
          <w:tcPr>
            <w:tcW w:w="850" w:type="dxa"/>
            <w:vMerge w:val="restart"/>
            <w:tcBorders>
              <w:top w:val="nil"/>
            </w:tcBorders>
            <w:vAlign w:val="center"/>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Всего</w:t>
            </w:r>
          </w:p>
        </w:tc>
        <w:tc>
          <w:tcPr>
            <w:tcW w:w="5245" w:type="dxa"/>
            <w:gridSpan w:val="4"/>
            <w:tcBorders>
              <w:top w:val="nil"/>
            </w:tcBorders>
            <w:vAlign w:val="center"/>
            <w:hideMark/>
          </w:tcPr>
          <w:p w:rsidR="00952E6E" w:rsidRPr="00952E6E" w:rsidRDefault="00952E6E" w:rsidP="00952E6E">
            <w:pPr>
              <w:spacing w:after="0" w:line="240" w:lineRule="auto"/>
              <w:ind w:left="-108" w:right="-108"/>
              <w:jc w:val="center"/>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из них:</w:t>
            </w:r>
          </w:p>
        </w:tc>
        <w:tc>
          <w:tcPr>
            <w:tcW w:w="851" w:type="dxa"/>
            <w:vMerge w:val="restart"/>
            <w:tcBorders>
              <w:top w:val="nil"/>
            </w:tcBorders>
            <w:vAlign w:val="center"/>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Всего</w:t>
            </w:r>
          </w:p>
        </w:tc>
        <w:tc>
          <w:tcPr>
            <w:tcW w:w="2268" w:type="dxa"/>
            <w:gridSpan w:val="2"/>
            <w:tcBorders>
              <w:top w:val="nil"/>
            </w:tcBorders>
            <w:vAlign w:val="center"/>
            <w:hideMark/>
          </w:tcPr>
          <w:p w:rsidR="00952E6E" w:rsidRPr="00952E6E" w:rsidRDefault="00952E6E" w:rsidP="00952E6E">
            <w:pPr>
              <w:spacing w:after="0" w:line="240" w:lineRule="auto"/>
              <w:jc w:val="center"/>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из них по финансовой операции на сумму более 50 000 руб.</w:t>
            </w:r>
          </w:p>
        </w:tc>
        <w:tc>
          <w:tcPr>
            <w:tcW w:w="850" w:type="dxa"/>
            <w:vMerge w:val="restart"/>
            <w:tcBorders>
              <w:top w:val="nil"/>
            </w:tcBorders>
            <w:vAlign w:val="center"/>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Всего</w:t>
            </w:r>
          </w:p>
        </w:tc>
        <w:tc>
          <w:tcPr>
            <w:tcW w:w="3686" w:type="dxa"/>
            <w:gridSpan w:val="3"/>
            <w:tcBorders>
              <w:top w:val="nil"/>
            </w:tcBorders>
            <w:vAlign w:val="center"/>
            <w:hideMark/>
          </w:tcPr>
          <w:p w:rsidR="00952E6E" w:rsidRPr="00952E6E" w:rsidRDefault="00952E6E" w:rsidP="00952E6E">
            <w:pPr>
              <w:spacing w:after="0" w:line="240" w:lineRule="auto"/>
              <w:jc w:val="right"/>
              <w:rPr>
                <w:rFonts w:ascii="Times New Roman" w:eastAsia="Times New Roman" w:hAnsi="Times New Roman"/>
                <w:b/>
                <w:bCs/>
                <w:lang w:eastAsia="ru-RU"/>
              </w:rPr>
            </w:pPr>
            <w:r w:rsidRPr="00952E6E">
              <w:rPr>
                <w:rFonts w:ascii="Times New Roman" w:eastAsia="Times New Roman" w:hAnsi="Times New Roman"/>
                <w:b/>
                <w:bCs/>
                <w:sz w:val="20"/>
                <w:lang w:eastAsia="ru-RU"/>
              </w:rPr>
              <w:t>в том числе:</w:t>
            </w:r>
          </w:p>
        </w:tc>
      </w:tr>
      <w:tr w:rsidR="00952E6E" w:rsidRPr="00952E6E" w:rsidTr="00D3621C">
        <w:trPr>
          <w:cantSplit/>
        </w:trPr>
        <w:tc>
          <w:tcPr>
            <w:tcW w:w="300" w:type="dxa"/>
            <w:vMerge/>
            <w:vAlign w:val="center"/>
            <w:hideMark/>
          </w:tcPr>
          <w:p w:rsidR="00952E6E" w:rsidRPr="00952E6E" w:rsidRDefault="00952E6E" w:rsidP="00952E6E">
            <w:pPr>
              <w:spacing w:after="0" w:line="240" w:lineRule="auto"/>
              <w:rPr>
                <w:rFonts w:ascii="Times New Roman" w:eastAsia="Times New Roman" w:hAnsi="Times New Roman"/>
                <w:b/>
                <w:bCs/>
                <w:sz w:val="24"/>
                <w:lang w:eastAsia="ru-RU"/>
              </w:rPr>
            </w:pPr>
          </w:p>
        </w:tc>
        <w:tc>
          <w:tcPr>
            <w:tcW w:w="300" w:type="dxa"/>
            <w:vMerge/>
            <w:vAlign w:val="center"/>
            <w:hideMark/>
          </w:tcPr>
          <w:p w:rsidR="00952E6E" w:rsidRPr="00952E6E" w:rsidRDefault="00952E6E" w:rsidP="00952E6E">
            <w:pPr>
              <w:spacing w:after="0" w:line="240" w:lineRule="auto"/>
              <w:rPr>
                <w:rFonts w:ascii="Times New Roman" w:eastAsia="Times New Roman" w:hAnsi="Times New Roman"/>
                <w:b/>
                <w:bCs/>
                <w:sz w:val="20"/>
                <w:lang w:eastAsia="ru-RU"/>
              </w:rPr>
            </w:pPr>
          </w:p>
        </w:tc>
        <w:tc>
          <w:tcPr>
            <w:tcW w:w="300" w:type="dxa"/>
            <w:vMerge/>
            <w:tcBorders>
              <w:top w:val="nil"/>
            </w:tcBorders>
            <w:vAlign w:val="center"/>
            <w:hideMark/>
          </w:tcPr>
          <w:p w:rsidR="00952E6E" w:rsidRPr="00952E6E" w:rsidRDefault="00952E6E" w:rsidP="00952E6E">
            <w:pPr>
              <w:spacing w:after="0" w:line="240" w:lineRule="auto"/>
              <w:rPr>
                <w:rFonts w:ascii="Times New Roman" w:eastAsia="Times New Roman" w:hAnsi="Times New Roman"/>
                <w:b/>
                <w:bCs/>
                <w:sz w:val="20"/>
                <w:lang w:eastAsia="ru-RU"/>
              </w:rPr>
            </w:pPr>
          </w:p>
        </w:tc>
        <w:tc>
          <w:tcPr>
            <w:tcW w:w="1276"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Собственные средства кандидата (всего)</w:t>
            </w:r>
          </w:p>
        </w:tc>
        <w:tc>
          <w:tcPr>
            <w:tcW w:w="1701"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Средства, выделенные кандидату выдвинувшим его избирательным объединением (всего)</w:t>
            </w:r>
          </w:p>
        </w:tc>
        <w:tc>
          <w:tcPr>
            <w:tcW w:w="1134" w:type="dxa"/>
            <w:vAlign w:val="center"/>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Пожертвования юридических лиц (всего)</w:t>
            </w:r>
          </w:p>
        </w:tc>
        <w:tc>
          <w:tcPr>
            <w:tcW w:w="1134" w:type="dxa"/>
            <w:vAlign w:val="center"/>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Пожертвования физических лиц (всего)</w:t>
            </w:r>
          </w:p>
        </w:tc>
        <w:tc>
          <w:tcPr>
            <w:tcW w:w="300" w:type="dxa"/>
            <w:vMerge/>
            <w:tcBorders>
              <w:top w:val="nil"/>
            </w:tcBorders>
            <w:vAlign w:val="center"/>
            <w:hideMark/>
          </w:tcPr>
          <w:p w:rsidR="00952E6E" w:rsidRPr="00952E6E" w:rsidRDefault="00952E6E" w:rsidP="00952E6E">
            <w:pPr>
              <w:spacing w:after="0" w:line="240" w:lineRule="auto"/>
              <w:rPr>
                <w:rFonts w:ascii="Times New Roman" w:eastAsia="Times New Roman" w:hAnsi="Times New Roman"/>
                <w:b/>
                <w:bCs/>
                <w:sz w:val="20"/>
                <w:lang w:eastAsia="ru-RU"/>
              </w:rPr>
            </w:pPr>
          </w:p>
        </w:tc>
        <w:tc>
          <w:tcPr>
            <w:tcW w:w="1417"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Назначение платежа</w:t>
            </w:r>
          </w:p>
        </w:tc>
        <w:tc>
          <w:tcPr>
            <w:tcW w:w="851" w:type="dxa"/>
            <w:vAlign w:val="center"/>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Сумма</w:t>
            </w:r>
          </w:p>
        </w:tc>
        <w:tc>
          <w:tcPr>
            <w:tcW w:w="300" w:type="dxa"/>
            <w:vMerge/>
            <w:tcBorders>
              <w:top w:val="nil"/>
            </w:tcBorders>
            <w:vAlign w:val="center"/>
            <w:hideMark/>
          </w:tcPr>
          <w:p w:rsidR="00952E6E" w:rsidRPr="00952E6E" w:rsidRDefault="00952E6E" w:rsidP="00952E6E">
            <w:pPr>
              <w:spacing w:after="0" w:line="240" w:lineRule="auto"/>
              <w:rPr>
                <w:rFonts w:ascii="Times New Roman" w:eastAsia="Times New Roman" w:hAnsi="Times New Roman"/>
                <w:b/>
                <w:bCs/>
                <w:sz w:val="20"/>
                <w:lang w:eastAsia="ru-RU"/>
              </w:rPr>
            </w:pPr>
          </w:p>
        </w:tc>
        <w:tc>
          <w:tcPr>
            <w:tcW w:w="1559" w:type="dxa"/>
            <w:vAlign w:val="center"/>
            <w:hideMark/>
          </w:tcPr>
          <w:p w:rsidR="00952E6E" w:rsidRPr="00952E6E" w:rsidRDefault="00952E6E" w:rsidP="00952E6E">
            <w:pPr>
              <w:spacing w:after="0" w:line="240" w:lineRule="auto"/>
              <w:rPr>
                <w:rFonts w:ascii="Times New Roman" w:eastAsia="Times New Roman" w:hAnsi="Times New Roman"/>
                <w:b/>
                <w:bCs/>
                <w:sz w:val="20"/>
                <w:szCs w:val="20"/>
                <w:lang w:eastAsia="ru-RU"/>
              </w:rPr>
            </w:pPr>
            <w:r w:rsidRPr="00952E6E">
              <w:rPr>
                <w:rFonts w:ascii="Times New Roman" w:eastAsia="Times New Roman" w:hAnsi="Times New Roman"/>
                <w:b/>
                <w:bCs/>
                <w:sz w:val="20"/>
                <w:szCs w:val="20"/>
                <w:lang w:eastAsia="ru-RU"/>
              </w:rPr>
              <w:t>Наименование юридического лица, Ф.И.О. гражданина</w:t>
            </w:r>
          </w:p>
        </w:tc>
        <w:tc>
          <w:tcPr>
            <w:tcW w:w="851" w:type="dxa"/>
            <w:vAlign w:val="center"/>
            <w:hideMark/>
          </w:tcPr>
          <w:p w:rsidR="00952E6E" w:rsidRPr="00952E6E" w:rsidRDefault="00952E6E" w:rsidP="00952E6E">
            <w:pPr>
              <w:spacing w:after="0" w:line="240" w:lineRule="auto"/>
              <w:rPr>
                <w:rFonts w:ascii="Times New Roman" w:eastAsia="Times New Roman" w:hAnsi="Times New Roman"/>
                <w:b/>
                <w:bCs/>
                <w:sz w:val="20"/>
                <w:szCs w:val="20"/>
                <w:lang w:eastAsia="ru-RU"/>
              </w:rPr>
            </w:pPr>
            <w:r w:rsidRPr="00952E6E">
              <w:rPr>
                <w:rFonts w:ascii="Times New Roman" w:eastAsia="Times New Roman" w:hAnsi="Times New Roman"/>
                <w:b/>
                <w:bCs/>
                <w:sz w:val="20"/>
                <w:szCs w:val="20"/>
                <w:lang w:eastAsia="ru-RU"/>
              </w:rPr>
              <w:t>Сумма</w:t>
            </w:r>
          </w:p>
        </w:tc>
        <w:tc>
          <w:tcPr>
            <w:tcW w:w="1276" w:type="dxa"/>
            <w:vAlign w:val="center"/>
            <w:hideMark/>
          </w:tcPr>
          <w:p w:rsidR="00952E6E" w:rsidRPr="00952E6E" w:rsidRDefault="00952E6E" w:rsidP="00952E6E">
            <w:pPr>
              <w:spacing w:after="0" w:line="240" w:lineRule="auto"/>
              <w:rPr>
                <w:rFonts w:ascii="Times New Roman" w:eastAsia="Times New Roman" w:hAnsi="Times New Roman"/>
                <w:b/>
                <w:bCs/>
                <w:sz w:val="20"/>
                <w:szCs w:val="20"/>
                <w:lang w:eastAsia="ru-RU"/>
              </w:rPr>
            </w:pPr>
            <w:r w:rsidRPr="00952E6E">
              <w:rPr>
                <w:rFonts w:ascii="Times New Roman" w:eastAsia="Times New Roman" w:hAnsi="Times New Roman"/>
                <w:b/>
                <w:bCs/>
                <w:sz w:val="20"/>
                <w:szCs w:val="20"/>
                <w:lang w:eastAsia="ru-RU"/>
              </w:rPr>
              <w:t>Основание возврата</w:t>
            </w:r>
          </w:p>
        </w:tc>
      </w:tr>
      <w:tr w:rsidR="00952E6E" w:rsidRPr="00952E6E" w:rsidTr="00D3621C">
        <w:trPr>
          <w:cantSplit/>
        </w:trPr>
        <w:tc>
          <w:tcPr>
            <w:tcW w:w="568"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1</w:t>
            </w:r>
          </w:p>
        </w:tc>
        <w:tc>
          <w:tcPr>
            <w:tcW w:w="1276"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2</w:t>
            </w:r>
          </w:p>
        </w:tc>
        <w:tc>
          <w:tcPr>
            <w:tcW w:w="850"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3</w:t>
            </w:r>
          </w:p>
        </w:tc>
        <w:tc>
          <w:tcPr>
            <w:tcW w:w="1276"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4</w:t>
            </w:r>
          </w:p>
        </w:tc>
        <w:tc>
          <w:tcPr>
            <w:tcW w:w="1701"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5</w:t>
            </w:r>
          </w:p>
        </w:tc>
        <w:tc>
          <w:tcPr>
            <w:tcW w:w="1134"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6</w:t>
            </w:r>
          </w:p>
        </w:tc>
        <w:tc>
          <w:tcPr>
            <w:tcW w:w="1134"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7</w:t>
            </w:r>
          </w:p>
        </w:tc>
        <w:tc>
          <w:tcPr>
            <w:tcW w:w="851"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8</w:t>
            </w:r>
          </w:p>
        </w:tc>
        <w:tc>
          <w:tcPr>
            <w:tcW w:w="1417"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9</w:t>
            </w:r>
          </w:p>
        </w:tc>
        <w:tc>
          <w:tcPr>
            <w:tcW w:w="851"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10</w:t>
            </w:r>
          </w:p>
        </w:tc>
        <w:tc>
          <w:tcPr>
            <w:tcW w:w="850"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11</w:t>
            </w:r>
          </w:p>
        </w:tc>
        <w:tc>
          <w:tcPr>
            <w:tcW w:w="1559"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12</w:t>
            </w:r>
          </w:p>
        </w:tc>
        <w:tc>
          <w:tcPr>
            <w:tcW w:w="851"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13</w:t>
            </w:r>
          </w:p>
        </w:tc>
        <w:tc>
          <w:tcPr>
            <w:tcW w:w="1276"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14</w:t>
            </w:r>
          </w:p>
        </w:tc>
      </w:tr>
      <w:tr w:rsidR="00952E6E" w:rsidRPr="00952E6E" w:rsidTr="00D3621C">
        <w:trPr>
          <w:cantSplit/>
        </w:trPr>
        <w:tc>
          <w:tcPr>
            <w:tcW w:w="568"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1</w:t>
            </w:r>
          </w:p>
        </w:tc>
        <w:tc>
          <w:tcPr>
            <w:tcW w:w="1276"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850"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276"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701"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134"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134"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851"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417"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851"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850"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559" w:type="dxa"/>
            <w:hideMark/>
          </w:tcPr>
          <w:p w:rsidR="00952E6E" w:rsidRPr="00952E6E" w:rsidRDefault="00952E6E" w:rsidP="00952E6E">
            <w:pPr>
              <w:tabs>
                <w:tab w:val="center" w:pos="4677"/>
                <w:tab w:val="right" w:pos="9355"/>
              </w:tabs>
              <w:spacing w:after="0"/>
              <w:jc w:val="center"/>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851" w:type="dxa"/>
            <w:hideMark/>
          </w:tcPr>
          <w:p w:rsidR="00952E6E" w:rsidRPr="00952E6E" w:rsidRDefault="00952E6E" w:rsidP="00952E6E">
            <w:pPr>
              <w:tabs>
                <w:tab w:val="center" w:pos="4677"/>
                <w:tab w:val="right" w:pos="9355"/>
              </w:tabs>
              <w:spacing w:after="0"/>
              <w:jc w:val="center"/>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276" w:type="dxa"/>
            <w:hideMark/>
          </w:tcPr>
          <w:p w:rsidR="00952E6E" w:rsidRPr="00952E6E" w:rsidRDefault="00952E6E" w:rsidP="00952E6E">
            <w:pPr>
              <w:spacing w:after="0" w:line="240" w:lineRule="auto"/>
              <w:jc w:val="center"/>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r>
      <w:tr w:rsidR="00952E6E" w:rsidRPr="00952E6E" w:rsidTr="00D3621C">
        <w:trPr>
          <w:cantSplit/>
        </w:trPr>
        <w:tc>
          <w:tcPr>
            <w:tcW w:w="568"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2</w:t>
            </w:r>
          </w:p>
        </w:tc>
        <w:tc>
          <w:tcPr>
            <w:tcW w:w="1276"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850"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276"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701"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134"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134"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851"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417"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851"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850"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559" w:type="dxa"/>
            <w:hideMark/>
          </w:tcPr>
          <w:p w:rsidR="00952E6E" w:rsidRPr="00952E6E" w:rsidRDefault="00952E6E" w:rsidP="00952E6E">
            <w:pPr>
              <w:tabs>
                <w:tab w:val="center" w:pos="4677"/>
                <w:tab w:val="right" w:pos="9355"/>
              </w:tabs>
              <w:spacing w:after="0"/>
              <w:jc w:val="center"/>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851" w:type="dxa"/>
            <w:hideMark/>
          </w:tcPr>
          <w:p w:rsidR="00952E6E" w:rsidRPr="00952E6E" w:rsidRDefault="00952E6E" w:rsidP="00952E6E">
            <w:pPr>
              <w:tabs>
                <w:tab w:val="center" w:pos="4677"/>
                <w:tab w:val="right" w:pos="9355"/>
              </w:tabs>
              <w:spacing w:after="0"/>
              <w:jc w:val="center"/>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276" w:type="dxa"/>
            <w:hideMark/>
          </w:tcPr>
          <w:p w:rsidR="00952E6E" w:rsidRPr="00952E6E" w:rsidRDefault="00952E6E" w:rsidP="00952E6E">
            <w:pPr>
              <w:spacing w:after="0" w:line="240" w:lineRule="auto"/>
              <w:jc w:val="center"/>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r>
    </w:tbl>
    <w:p w:rsidR="00952E6E" w:rsidRPr="00952E6E" w:rsidRDefault="00952E6E" w:rsidP="00952E6E">
      <w:pPr>
        <w:rPr>
          <w:rFonts w:eastAsia="Times New Roman"/>
          <w:lang w:eastAsia="ru-RU"/>
        </w:rPr>
      </w:pPr>
    </w:p>
    <w:p w:rsidR="00952E6E" w:rsidRDefault="00952E6E" w:rsidP="00952E6E">
      <w:pPr>
        <w:spacing w:after="0" w:line="240" w:lineRule="auto"/>
        <w:jc w:val="right"/>
        <w:rPr>
          <w:rFonts w:ascii="Times New Roman" w:eastAsia="Times New Roman" w:hAnsi="Times New Roman"/>
          <w:sz w:val="24"/>
          <w:szCs w:val="24"/>
          <w:lang w:eastAsia="ru-RU"/>
        </w:rPr>
      </w:pPr>
    </w:p>
    <w:sectPr w:rsidR="00952E6E" w:rsidSect="008F25E7">
      <w:pgSz w:w="16838" w:h="11906" w:orient="landscape" w:code="9"/>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B0" w:rsidRDefault="002F28B0" w:rsidP="00D63DCA">
      <w:pPr>
        <w:spacing w:after="0" w:line="240" w:lineRule="auto"/>
      </w:pPr>
      <w:r>
        <w:separator/>
      </w:r>
    </w:p>
  </w:endnote>
  <w:endnote w:type="continuationSeparator" w:id="0">
    <w:p w:rsidR="002F28B0" w:rsidRDefault="002F28B0" w:rsidP="00D6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B0" w:rsidRDefault="002F28B0" w:rsidP="00D63DCA">
      <w:pPr>
        <w:spacing w:after="0" w:line="240" w:lineRule="auto"/>
      </w:pPr>
      <w:r>
        <w:separator/>
      </w:r>
    </w:p>
  </w:footnote>
  <w:footnote w:type="continuationSeparator" w:id="0">
    <w:p w:rsidR="002F28B0" w:rsidRDefault="002F28B0" w:rsidP="00D63DCA">
      <w:pPr>
        <w:spacing w:after="0" w:line="240" w:lineRule="auto"/>
      </w:pPr>
      <w:r>
        <w:continuationSeparator/>
      </w:r>
    </w:p>
  </w:footnote>
  <w:footnote w:id="1">
    <w:p w:rsidR="00D3621C" w:rsidRDefault="00D3621C" w:rsidP="008F25E7">
      <w:pPr>
        <w:pStyle w:val="ConsPlusNonformat"/>
        <w:widowControl/>
        <w:jc w:val="both"/>
        <w:rPr>
          <w:rFonts w:ascii="Times New Roman" w:hAnsi="Times New Roman" w:cs="Times New Roman"/>
          <w:sz w:val="18"/>
          <w:szCs w:val="16"/>
        </w:rPr>
      </w:pPr>
      <w:r>
        <w:rPr>
          <w:rStyle w:val="a7"/>
          <w:sz w:val="18"/>
          <w:szCs w:val="16"/>
        </w:rPr>
        <w:t>*</w:t>
      </w:r>
      <w:r>
        <w:rPr>
          <w:rFonts w:ascii="Times New Roman" w:hAnsi="Times New Roman" w:cs="Times New Roman"/>
          <w:sz w:val="18"/>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года № 67-ФЗ. </w:t>
      </w:r>
    </w:p>
    <w:p w:rsidR="00D3621C" w:rsidRDefault="00D3621C" w:rsidP="008F25E7">
      <w:pPr>
        <w:pStyle w:val="aa"/>
        <w:spacing w:after="0"/>
        <w:rPr>
          <w:sz w:val="18"/>
        </w:rPr>
      </w:pPr>
    </w:p>
  </w:footnote>
  <w:footnote w:id="2">
    <w:p w:rsidR="00D3621C" w:rsidRDefault="00D3621C" w:rsidP="008F25E7">
      <w:pPr>
        <w:pStyle w:val="aa"/>
        <w:spacing w:after="0"/>
        <w:rPr>
          <w:sz w:val="18"/>
        </w:rPr>
      </w:pPr>
      <w:r>
        <w:rPr>
          <w:rStyle w:val="a7"/>
          <w:sz w:val="18"/>
        </w:rPr>
        <w:t>**</w:t>
      </w:r>
      <w:r>
        <w:rPr>
          <w:sz w:val="18"/>
        </w:rPr>
        <w:t xml:space="preserve"> </w:t>
      </w:r>
      <w:r>
        <w:rPr>
          <w:sz w:val="18"/>
          <w:szCs w:val="18"/>
        </w:rPr>
        <w:t>В финансовом отчете возвраты в фонд неиспользованных и ошибочно перечисленных денежных средств не отражаются.</w:t>
      </w:r>
    </w:p>
  </w:footnote>
  <w:footnote w:id="3">
    <w:p w:rsidR="00D3621C" w:rsidRDefault="00D3621C" w:rsidP="008F25E7">
      <w:pPr>
        <w:pStyle w:val="aa"/>
        <w:rPr>
          <w:sz w:val="18"/>
        </w:rPr>
      </w:pPr>
      <w:r>
        <w:rPr>
          <w:rStyle w:val="a7"/>
          <w:sz w:val="18"/>
        </w:rPr>
        <w:sym w:font="Symbol" w:char="F02A"/>
      </w:r>
      <w:r>
        <w:rPr>
          <w:rStyle w:val="a7"/>
          <w:sz w:val="18"/>
        </w:rPr>
        <w:sym w:font="Symbol" w:char="F02A"/>
      </w:r>
      <w:r>
        <w:rPr>
          <w:rStyle w:val="a7"/>
          <w:sz w:val="18"/>
        </w:rPr>
        <w:sym w:font="Symbol" w:char="F02A"/>
      </w:r>
      <w:r>
        <w:rPr>
          <w:sz w:val="18"/>
        </w:rPr>
        <w:t xml:space="preserve"> </w:t>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4">
    <w:p w:rsidR="00D3621C" w:rsidRDefault="00D3621C" w:rsidP="008F25E7">
      <w:pPr>
        <w:pStyle w:val="ConsPlusNonformat"/>
        <w:widowControl/>
        <w:jc w:val="both"/>
        <w:rPr>
          <w:rFonts w:ascii="Times New Roman" w:hAnsi="Times New Roman" w:cs="Times New Roman"/>
          <w:sz w:val="18"/>
          <w:szCs w:val="16"/>
        </w:rPr>
      </w:pPr>
      <w:r>
        <w:rPr>
          <w:rStyle w:val="a7"/>
          <w:sz w:val="18"/>
          <w:szCs w:val="16"/>
        </w:rPr>
        <w:t>*</w:t>
      </w:r>
      <w:r>
        <w:rPr>
          <w:rFonts w:ascii="Times New Roman" w:hAnsi="Times New Roman" w:cs="Times New Roman"/>
          <w:sz w:val="18"/>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года № 67-ФЗ. </w:t>
      </w:r>
    </w:p>
    <w:p w:rsidR="00D3621C" w:rsidRDefault="00D3621C" w:rsidP="008F25E7">
      <w:pPr>
        <w:pStyle w:val="aa"/>
        <w:spacing w:after="0"/>
        <w:rPr>
          <w:sz w:val="18"/>
        </w:rPr>
      </w:pPr>
      <w:r>
        <w:rPr>
          <w:rStyle w:val="a7"/>
          <w:sz w:val="18"/>
        </w:rPr>
        <w:t>**</w:t>
      </w:r>
      <w:r>
        <w:rPr>
          <w:sz w:val="18"/>
        </w:rPr>
        <w:t xml:space="preserve"> </w:t>
      </w:r>
      <w:r>
        <w:rPr>
          <w:sz w:val="18"/>
          <w:szCs w:val="18"/>
        </w:rPr>
        <w:t>В финансовом отчете возвраты в фонд неиспользованных и ошибочно перечисленных денежных средств не отражаются.</w:t>
      </w:r>
    </w:p>
    <w:p w:rsidR="00D3621C" w:rsidRDefault="00D3621C" w:rsidP="008F25E7">
      <w:pPr>
        <w:pStyle w:val="aa"/>
        <w:rPr>
          <w:sz w:val="18"/>
        </w:rPr>
      </w:pPr>
      <w:r>
        <w:rPr>
          <w:rStyle w:val="a7"/>
          <w:sz w:val="18"/>
        </w:rPr>
        <w:sym w:font="Symbol" w:char="F02A"/>
      </w:r>
      <w:r>
        <w:rPr>
          <w:rStyle w:val="a7"/>
          <w:sz w:val="18"/>
        </w:rPr>
        <w:sym w:font="Symbol" w:char="F02A"/>
      </w:r>
      <w:r>
        <w:rPr>
          <w:rStyle w:val="a7"/>
          <w:sz w:val="18"/>
        </w:rPr>
        <w:sym w:font="Symbol" w:char="F02A"/>
      </w:r>
      <w:r>
        <w:rPr>
          <w:sz w:val="18"/>
        </w:rPr>
        <w:t xml:space="preserve"> </w:t>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D3621C" w:rsidRDefault="00D3621C" w:rsidP="008F25E7">
      <w:pPr>
        <w:pStyle w:val="aa"/>
        <w:rPr>
          <w:sz w:val="18"/>
        </w:rPr>
      </w:pPr>
      <w:r>
        <w:rPr>
          <w:rStyle w:val="a7"/>
          <w:sz w:val="18"/>
        </w:rPr>
        <w:t>****</w:t>
      </w:r>
      <w:r>
        <w:rPr>
          <w:sz w:val="18"/>
        </w:rPr>
        <w:t xml:space="preserve"> </w:t>
      </w:r>
      <w:r>
        <w:rPr>
          <w:sz w:val="18"/>
          <w:szCs w:val="18"/>
        </w:rPr>
        <w:t>По шифру строки в финансовом отчете указывается сумма фактически израсходованных средств.</w:t>
      </w:r>
    </w:p>
  </w:footnote>
  <w:footnote w:id="5">
    <w:p w:rsidR="00D3621C" w:rsidRDefault="00D3621C" w:rsidP="00D63DCA">
      <w:pPr>
        <w:pStyle w:val="aa"/>
      </w:pPr>
      <w:r>
        <w:rPr>
          <w:rStyle w:val="a7"/>
          <w:sz w:val="18"/>
        </w:rPr>
        <w:t>*</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6">
    <w:p w:rsidR="00D3621C" w:rsidRDefault="00D3621C" w:rsidP="00D63DCA">
      <w:pPr>
        <w:pStyle w:val="a5"/>
        <w:jc w:val="both"/>
      </w:pPr>
      <w:r>
        <w:rPr>
          <w:rStyle w:val="a7"/>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1C" w:rsidRDefault="00D3621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3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1793B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8BF3B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D3E3A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096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293239D"/>
    <w:multiLevelType w:val="multilevel"/>
    <w:tmpl w:val="D5EA2AF6"/>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5264D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F5F0E0B"/>
    <w:multiLevelType w:val="hybridMultilevel"/>
    <w:tmpl w:val="AA04DC16"/>
    <w:lvl w:ilvl="0" w:tplc="B23AEDFA">
      <w:start w:val="1"/>
      <w:numFmt w:val="decimal"/>
      <w:lvlText w:val="%1."/>
      <w:lvlJc w:val="left"/>
      <w:pPr>
        <w:tabs>
          <w:tab w:val="num" w:pos="720"/>
        </w:tabs>
        <w:ind w:left="720" w:hanging="360"/>
      </w:pPr>
      <w:rPr>
        <w:rFonts w:hint="default"/>
      </w:rPr>
    </w:lvl>
    <w:lvl w:ilvl="1" w:tplc="2F0A0DC4">
      <w:numFmt w:val="none"/>
      <w:lvlText w:val=""/>
      <w:lvlJc w:val="left"/>
      <w:pPr>
        <w:tabs>
          <w:tab w:val="num" w:pos="360"/>
        </w:tabs>
      </w:pPr>
    </w:lvl>
    <w:lvl w:ilvl="2" w:tplc="5B30BDC2">
      <w:numFmt w:val="none"/>
      <w:lvlText w:val=""/>
      <w:lvlJc w:val="left"/>
      <w:pPr>
        <w:tabs>
          <w:tab w:val="num" w:pos="360"/>
        </w:tabs>
      </w:pPr>
    </w:lvl>
    <w:lvl w:ilvl="3" w:tplc="3BF23700">
      <w:numFmt w:val="none"/>
      <w:lvlText w:val=""/>
      <w:lvlJc w:val="left"/>
      <w:pPr>
        <w:tabs>
          <w:tab w:val="num" w:pos="360"/>
        </w:tabs>
      </w:pPr>
    </w:lvl>
    <w:lvl w:ilvl="4" w:tplc="7C985848">
      <w:numFmt w:val="none"/>
      <w:lvlText w:val=""/>
      <w:lvlJc w:val="left"/>
      <w:pPr>
        <w:tabs>
          <w:tab w:val="num" w:pos="360"/>
        </w:tabs>
      </w:pPr>
    </w:lvl>
    <w:lvl w:ilvl="5" w:tplc="51EC3764">
      <w:numFmt w:val="none"/>
      <w:lvlText w:val=""/>
      <w:lvlJc w:val="left"/>
      <w:pPr>
        <w:tabs>
          <w:tab w:val="num" w:pos="360"/>
        </w:tabs>
      </w:pPr>
    </w:lvl>
    <w:lvl w:ilvl="6" w:tplc="54BC14B0">
      <w:numFmt w:val="none"/>
      <w:lvlText w:val=""/>
      <w:lvlJc w:val="left"/>
      <w:pPr>
        <w:tabs>
          <w:tab w:val="num" w:pos="360"/>
        </w:tabs>
      </w:pPr>
    </w:lvl>
    <w:lvl w:ilvl="7" w:tplc="EA763178">
      <w:numFmt w:val="none"/>
      <w:lvlText w:val=""/>
      <w:lvlJc w:val="left"/>
      <w:pPr>
        <w:tabs>
          <w:tab w:val="num" w:pos="360"/>
        </w:tabs>
      </w:pPr>
    </w:lvl>
    <w:lvl w:ilvl="8" w:tplc="39BEBFAE">
      <w:numFmt w:val="none"/>
      <w:lvlText w:val=""/>
      <w:lvlJc w:val="left"/>
      <w:pPr>
        <w:tabs>
          <w:tab w:val="num" w:pos="360"/>
        </w:tabs>
      </w:pPr>
    </w:lvl>
  </w:abstractNum>
  <w:abstractNum w:abstractNumId="8">
    <w:nsid w:val="394676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51D21FE"/>
    <w:multiLevelType w:val="multilevel"/>
    <w:tmpl w:val="98AA43EC"/>
    <w:lvl w:ilvl="0">
      <w:start w:val="6"/>
      <w:numFmt w:val="decimal"/>
      <w:lvlText w:val="%1."/>
      <w:lvlJc w:val="left"/>
      <w:pPr>
        <w:tabs>
          <w:tab w:val="num" w:pos="1410"/>
        </w:tabs>
        <w:ind w:left="1410" w:hanging="1410"/>
      </w:pPr>
      <w:rPr>
        <w:rFonts w:hint="default"/>
      </w:rPr>
    </w:lvl>
    <w:lvl w:ilvl="1">
      <w:start w:val="1"/>
      <w:numFmt w:val="decimal"/>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4F0A04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E7337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653D2F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F5E34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791314B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9"/>
  </w:num>
  <w:num w:numId="3">
    <w:abstractNumId w:val="5"/>
  </w:num>
  <w:num w:numId="4">
    <w:abstractNumId w:val="0"/>
  </w:num>
  <w:num w:numId="5">
    <w:abstractNumId w:val="4"/>
  </w:num>
  <w:num w:numId="6">
    <w:abstractNumId w:val="14"/>
  </w:num>
  <w:num w:numId="7">
    <w:abstractNumId w:val="3"/>
  </w:num>
  <w:num w:numId="8">
    <w:abstractNumId w:val="6"/>
  </w:num>
  <w:num w:numId="9">
    <w:abstractNumId w:val="10"/>
  </w:num>
  <w:num w:numId="10">
    <w:abstractNumId w:val="13"/>
  </w:num>
  <w:num w:numId="11">
    <w:abstractNumId w:val="11"/>
  </w:num>
  <w:num w:numId="12">
    <w:abstractNumId w:val="12"/>
  </w:num>
  <w:num w:numId="13">
    <w:abstractNumId w:va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3E"/>
    <w:rsid w:val="0019158C"/>
    <w:rsid w:val="00266218"/>
    <w:rsid w:val="0029759E"/>
    <w:rsid w:val="002F28B0"/>
    <w:rsid w:val="00381A3E"/>
    <w:rsid w:val="004E6E45"/>
    <w:rsid w:val="00500745"/>
    <w:rsid w:val="005A3BA6"/>
    <w:rsid w:val="0074163D"/>
    <w:rsid w:val="007B3786"/>
    <w:rsid w:val="0087782A"/>
    <w:rsid w:val="008F25E7"/>
    <w:rsid w:val="00952E6E"/>
    <w:rsid w:val="0095472C"/>
    <w:rsid w:val="00997988"/>
    <w:rsid w:val="009D1899"/>
    <w:rsid w:val="00AA7D91"/>
    <w:rsid w:val="00AC6417"/>
    <w:rsid w:val="00C602EE"/>
    <w:rsid w:val="00CD4D63"/>
    <w:rsid w:val="00D1107B"/>
    <w:rsid w:val="00D3621C"/>
    <w:rsid w:val="00D63DCA"/>
    <w:rsid w:val="00E77C7D"/>
    <w:rsid w:val="00E910F3"/>
    <w:rsid w:val="00F55E66"/>
    <w:rsid w:val="00F83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CA"/>
    <w:rPr>
      <w:rFonts w:ascii="Calibri" w:eastAsia="Calibri" w:hAnsi="Calibri" w:cs="Times New Roman"/>
    </w:rPr>
  </w:style>
  <w:style w:type="paragraph" w:styleId="1">
    <w:name w:val="heading 1"/>
    <w:basedOn w:val="a"/>
    <w:next w:val="a"/>
    <w:link w:val="10"/>
    <w:qFormat/>
    <w:rsid w:val="00D63DCA"/>
    <w:pPr>
      <w:keepNext/>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D63DCA"/>
    <w:pPr>
      <w:keepNext/>
      <w:spacing w:after="0" w:line="240" w:lineRule="auto"/>
      <w:jc w:val="center"/>
      <w:outlineLvl w:val="1"/>
    </w:pPr>
    <w:rPr>
      <w:rFonts w:ascii="Times New Roman" w:eastAsia="Arial Unicode MS" w:hAnsi="Times New Roman"/>
      <w:b/>
      <w:sz w:val="28"/>
      <w:szCs w:val="20"/>
      <w:lang w:eastAsia="ru-RU"/>
    </w:rPr>
  </w:style>
  <w:style w:type="paragraph" w:styleId="3">
    <w:name w:val="heading 3"/>
    <w:basedOn w:val="a"/>
    <w:next w:val="a"/>
    <w:link w:val="30"/>
    <w:qFormat/>
    <w:rsid w:val="00D63DC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DC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63DCA"/>
    <w:rPr>
      <w:rFonts w:ascii="Times New Roman" w:eastAsia="Arial Unicode MS" w:hAnsi="Times New Roman" w:cs="Times New Roman"/>
      <w:b/>
      <w:sz w:val="28"/>
      <w:szCs w:val="20"/>
      <w:lang w:eastAsia="ru-RU"/>
    </w:rPr>
  </w:style>
  <w:style w:type="character" w:customStyle="1" w:styleId="30">
    <w:name w:val="Заголовок 3 Знак"/>
    <w:basedOn w:val="a0"/>
    <w:link w:val="3"/>
    <w:rsid w:val="00D63DCA"/>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63DCA"/>
  </w:style>
  <w:style w:type="numbering" w:customStyle="1" w:styleId="110">
    <w:name w:val="Нет списка11"/>
    <w:next w:val="a2"/>
    <w:semiHidden/>
    <w:rsid w:val="00D63DCA"/>
  </w:style>
  <w:style w:type="paragraph" w:styleId="a3">
    <w:name w:val="Body Text"/>
    <w:basedOn w:val="a"/>
    <w:link w:val="a4"/>
    <w:rsid w:val="00D63DCA"/>
    <w:pPr>
      <w:spacing w:after="0" w:line="240" w:lineRule="auto"/>
      <w:jc w:val="center"/>
    </w:pPr>
    <w:rPr>
      <w:rFonts w:ascii="Times New Roman" w:eastAsia="Times New Roman" w:hAnsi="Times New Roman"/>
      <w:sz w:val="28"/>
      <w:szCs w:val="20"/>
      <w:lang w:eastAsia="ru-RU"/>
    </w:rPr>
  </w:style>
  <w:style w:type="character" w:customStyle="1" w:styleId="a4">
    <w:name w:val="Основной текст Знак"/>
    <w:basedOn w:val="a0"/>
    <w:link w:val="a3"/>
    <w:rsid w:val="00D63DCA"/>
    <w:rPr>
      <w:rFonts w:ascii="Times New Roman" w:eastAsia="Times New Roman" w:hAnsi="Times New Roman" w:cs="Times New Roman"/>
      <w:sz w:val="28"/>
      <w:szCs w:val="20"/>
      <w:lang w:eastAsia="ru-RU"/>
    </w:rPr>
  </w:style>
  <w:style w:type="paragraph" w:styleId="31">
    <w:name w:val="Body Text Indent 3"/>
    <w:basedOn w:val="a"/>
    <w:link w:val="32"/>
    <w:rsid w:val="00D63DCA"/>
    <w:pPr>
      <w:spacing w:after="0" w:line="240" w:lineRule="auto"/>
      <w:ind w:left="5954"/>
      <w:jc w:val="right"/>
    </w:pPr>
    <w:rPr>
      <w:rFonts w:ascii="Times New Roman" w:eastAsia="Times New Roman" w:hAnsi="Times New Roman"/>
      <w:sz w:val="20"/>
      <w:szCs w:val="24"/>
      <w:lang w:eastAsia="ru-RU"/>
    </w:rPr>
  </w:style>
  <w:style w:type="character" w:customStyle="1" w:styleId="32">
    <w:name w:val="Основной текст с отступом 3 Знак"/>
    <w:basedOn w:val="a0"/>
    <w:link w:val="31"/>
    <w:rsid w:val="00D63DCA"/>
    <w:rPr>
      <w:rFonts w:ascii="Times New Roman" w:eastAsia="Times New Roman" w:hAnsi="Times New Roman" w:cs="Times New Roman"/>
      <w:sz w:val="20"/>
      <w:szCs w:val="24"/>
      <w:lang w:eastAsia="ru-RU"/>
    </w:rPr>
  </w:style>
  <w:style w:type="paragraph" w:styleId="21">
    <w:name w:val="Body Text Indent 2"/>
    <w:basedOn w:val="a"/>
    <w:link w:val="22"/>
    <w:rsid w:val="00D63DCA"/>
    <w:pPr>
      <w:spacing w:after="0" w:line="360" w:lineRule="auto"/>
      <w:ind w:firstLine="700"/>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rsid w:val="00D63DCA"/>
    <w:rPr>
      <w:rFonts w:ascii="Times New Roman" w:eastAsia="Times New Roman" w:hAnsi="Times New Roman" w:cs="Times New Roman"/>
      <w:sz w:val="28"/>
      <w:szCs w:val="20"/>
      <w:lang w:eastAsia="ru-RU"/>
    </w:rPr>
  </w:style>
  <w:style w:type="paragraph" w:styleId="33">
    <w:name w:val="Body Text 3"/>
    <w:basedOn w:val="a"/>
    <w:link w:val="34"/>
    <w:rsid w:val="00D63DCA"/>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D63DCA"/>
    <w:rPr>
      <w:rFonts w:ascii="Times New Roman" w:eastAsia="Times New Roman" w:hAnsi="Times New Roman" w:cs="Times New Roman"/>
      <w:sz w:val="16"/>
      <w:szCs w:val="16"/>
      <w:lang w:eastAsia="ru-RU"/>
    </w:rPr>
  </w:style>
  <w:style w:type="paragraph" w:styleId="a5">
    <w:name w:val="Body Text Indent"/>
    <w:basedOn w:val="a"/>
    <w:link w:val="a6"/>
    <w:rsid w:val="00D63DC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D63DCA"/>
    <w:rPr>
      <w:rFonts w:ascii="Times New Roman" w:eastAsia="Times New Roman" w:hAnsi="Times New Roman" w:cs="Times New Roman"/>
      <w:sz w:val="24"/>
      <w:szCs w:val="24"/>
      <w:lang w:eastAsia="ru-RU"/>
    </w:rPr>
  </w:style>
  <w:style w:type="paragraph" w:customStyle="1" w:styleId="ConsNormal">
    <w:name w:val="ConsNormal"/>
    <w:rsid w:val="00D63DCA"/>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Title">
    <w:name w:val="ConsPlusTitle"/>
    <w:rsid w:val="00D63D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63D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63D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basedOn w:val="a0"/>
    <w:semiHidden/>
    <w:rsid w:val="00D63DCA"/>
    <w:rPr>
      <w:vertAlign w:val="superscript"/>
    </w:rPr>
  </w:style>
  <w:style w:type="paragraph" w:customStyle="1" w:styleId="ConsPlusCell">
    <w:name w:val="ConsPlusCell"/>
    <w:rsid w:val="00D63D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Адресат"/>
    <w:basedOn w:val="a"/>
    <w:rsid w:val="00D63DCA"/>
    <w:pPr>
      <w:spacing w:after="120" w:line="240" w:lineRule="auto"/>
      <w:ind w:left="3969"/>
      <w:jc w:val="center"/>
    </w:pPr>
    <w:rPr>
      <w:rFonts w:ascii="Times New Roman" w:eastAsia="Times New Roman" w:hAnsi="Times New Roman"/>
      <w:sz w:val="24"/>
      <w:szCs w:val="24"/>
      <w:lang w:eastAsia="ru-RU"/>
    </w:rPr>
  </w:style>
  <w:style w:type="paragraph" w:customStyle="1" w:styleId="a9">
    <w:name w:val="ТабличныйТекст"/>
    <w:basedOn w:val="a"/>
    <w:rsid w:val="00D63DCA"/>
    <w:pPr>
      <w:spacing w:after="0" w:line="240" w:lineRule="auto"/>
      <w:jc w:val="both"/>
    </w:pPr>
    <w:rPr>
      <w:rFonts w:ascii="Times New Roman" w:eastAsia="Times New Roman" w:hAnsi="Times New Roman"/>
      <w:sz w:val="20"/>
      <w:szCs w:val="20"/>
      <w:lang w:eastAsia="ru-RU"/>
    </w:rPr>
  </w:style>
  <w:style w:type="paragraph" w:customStyle="1" w:styleId="ConsNonformat">
    <w:name w:val="ConsNonformat"/>
    <w:rsid w:val="00D63DCA"/>
    <w:pPr>
      <w:widowControl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D63DCA"/>
    <w:pPr>
      <w:widowControl w:val="0"/>
      <w:autoSpaceDE w:val="0"/>
      <w:autoSpaceDN w:val="0"/>
      <w:adjustRightInd w:val="0"/>
      <w:spacing w:after="120" w:line="240" w:lineRule="auto"/>
      <w:jc w:val="both"/>
    </w:pPr>
    <w:rPr>
      <w:rFonts w:ascii="Times New Roman" w:eastAsia="Times New Roman" w:hAnsi="Times New Roman"/>
      <w:lang w:eastAsia="ru-RU"/>
    </w:rPr>
  </w:style>
  <w:style w:type="character" w:customStyle="1" w:styleId="ab">
    <w:name w:val="Текст сноски Знак"/>
    <w:basedOn w:val="a0"/>
    <w:link w:val="aa"/>
    <w:semiHidden/>
    <w:rsid w:val="00D63DCA"/>
    <w:rPr>
      <w:rFonts w:ascii="Times New Roman" w:eastAsia="Times New Roman" w:hAnsi="Times New Roman" w:cs="Times New Roman"/>
      <w:lang w:eastAsia="ru-RU"/>
    </w:rPr>
  </w:style>
  <w:style w:type="paragraph" w:styleId="ac">
    <w:name w:val="header"/>
    <w:basedOn w:val="a"/>
    <w:link w:val="ad"/>
    <w:rsid w:val="00D63DCA"/>
    <w:pPr>
      <w:tabs>
        <w:tab w:val="center" w:pos="4677"/>
        <w:tab w:val="right" w:pos="9355"/>
      </w:tabs>
      <w:spacing w:after="0" w:line="240" w:lineRule="auto"/>
      <w:jc w:val="center"/>
    </w:pPr>
    <w:rPr>
      <w:rFonts w:ascii="Times New Roman" w:eastAsia="Times New Roman" w:hAnsi="Times New Roman"/>
      <w:lang w:eastAsia="ru-RU"/>
    </w:rPr>
  </w:style>
  <w:style w:type="character" w:customStyle="1" w:styleId="ad">
    <w:name w:val="Верхний колонтитул Знак"/>
    <w:basedOn w:val="a0"/>
    <w:link w:val="ac"/>
    <w:rsid w:val="00D63DCA"/>
    <w:rPr>
      <w:rFonts w:ascii="Times New Roman" w:eastAsia="Times New Roman" w:hAnsi="Times New Roman" w:cs="Times New Roman"/>
      <w:lang w:eastAsia="ru-RU"/>
    </w:rPr>
  </w:style>
  <w:style w:type="paragraph" w:styleId="ae">
    <w:name w:val="Balloon Text"/>
    <w:basedOn w:val="a"/>
    <w:link w:val="af"/>
    <w:semiHidden/>
    <w:rsid w:val="00D63DC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D63DCA"/>
    <w:rPr>
      <w:rFonts w:ascii="Tahoma" w:eastAsia="Times New Roman" w:hAnsi="Tahoma" w:cs="Tahoma"/>
      <w:sz w:val="16"/>
      <w:szCs w:val="16"/>
      <w:lang w:eastAsia="ru-RU"/>
    </w:rPr>
  </w:style>
  <w:style w:type="table" w:styleId="af0">
    <w:name w:val="Table Grid"/>
    <w:basedOn w:val="a1"/>
    <w:rsid w:val="00D63D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
    <w:name w:val="Текст 14-1.5"/>
    <w:basedOn w:val="a"/>
    <w:rsid w:val="00D63DCA"/>
    <w:pPr>
      <w:widowControl w:val="0"/>
      <w:spacing w:after="0" w:line="360" w:lineRule="auto"/>
      <w:ind w:firstLine="709"/>
      <w:jc w:val="both"/>
    </w:pPr>
    <w:rPr>
      <w:rFonts w:ascii="Times New Roman" w:hAnsi="Times New Roman"/>
      <w:sz w:val="28"/>
      <w:szCs w:val="20"/>
      <w:lang w:eastAsia="ru-RU"/>
    </w:rPr>
  </w:style>
  <w:style w:type="paragraph" w:styleId="af1">
    <w:name w:val="footer"/>
    <w:basedOn w:val="a"/>
    <w:link w:val="af2"/>
    <w:uiPriority w:val="99"/>
    <w:unhideWhenUsed/>
    <w:rsid w:val="00D63DC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63DC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CA"/>
    <w:rPr>
      <w:rFonts w:ascii="Calibri" w:eastAsia="Calibri" w:hAnsi="Calibri" w:cs="Times New Roman"/>
    </w:rPr>
  </w:style>
  <w:style w:type="paragraph" w:styleId="1">
    <w:name w:val="heading 1"/>
    <w:basedOn w:val="a"/>
    <w:next w:val="a"/>
    <w:link w:val="10"/>
    <w:qFormat/>
    <w:rsid w:val="00D63DCA"/>
    <w:pPr>
      <w:keepNext/>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D63DCA"/>
    <w:pPr>
      <w:keepNext/>
      <w:spacing w:after="0" w:line="240" w:lineRule="auto"/>
      <w:jc w:val="center"/>
      <w:outlineLvl w:val="1"/>
    </w:pPr>
    <w:rPr>
      <w:rFonts w:ascii="Times New Roman" w:eastAsia="Arial Unicode MS" w:hAnsi="Times New Roman"/>
      <w:b/>
      <w:sz w:val="28"/>
      <w:szCs w:val="20"/>
      <w:lang w:eastAsia="ru-RU"/>
    </w:rPr>
  </w:style>
  <w:style w:type="paragraph" w:styleId="3">
    <w:name w:val="heading 3"/>
    <w:basedOn w:val="a"/>
    <w:next w:val="a"/>
    <w:link w:val="30"/>
    <w:qFormat/>
    <w:rsid w:val="00D63DC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DC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63DCA"/>
    <w:rPr>
      <w:rFonts w:ascii="Times New Roman" w:eastAsia="Arial Unicode MS" w:hAnsi="Times New Roman" w:cs="Times New Roman"/>
      <w:b/>
      <w:sz w:val="28"/>
      <w:szCs w:val="20"/>
      <w:lang w:eastAsia="ru-RU"/>
    </w:rPr>
  </w:style>
  <w:style w:type="character" w:customStyle="1" w:styleId="30">
    <w:name w:val="Заголовок 3 Знак"/>
    <w:basedOn w:val="a0"/>
    <w:link w:val="3"/>
    <w:rsid w:val="00D63DCA"/>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63DCA"/>
  </w:style>
  <w:style w:type="numbering" w:customStyle="1" w:styleId="110">
    <w:name w:val="Нет списка11"/>
    <w:next w:val="a2"/>
    <w:semiHidden/>
    <w:rsid w:val="00D63DCA"/>
  </w:style>
  <w:style w:type="paragraph" w:styleId="a3">
    <w:name w:val="Body Text"/>
    <w:basedOn w:val="a"/>
    <w:link w:val="a4"/>
    <w:rsid w:val="00D63DCA"/>
    <w:pPr>
      <w:spacing w:after="0" w:line="240" w:lineRule="auto"/>
      <w:jc w:val="center"/>
    </w:pPr>
    <w:rPr>
      <w:rFonts w:ascii="Times New Roman" w:eastAsia="Times New Roman" w:hAnsi="Times New Roman"/>
      <w:sz w:val="28"/>
      <w:szCs w:val="20"/>
      <w:lang w:eastAsia="ru-RU"/>
    </w:rPr>
  </w:style>
  <w:style w:type="character" w:customStyle="1" w:styleId="a4">
    <w:name w:val="Основной текст Знак"/>
    <w:basedOn w:val="a0"/>
    <w:link w:val="a3"/>
    <w:rsid w:val="00D63DCA"/>
    <w:rPr>
      <w:rFonts w:ascii="Times New Roman" w:eastAsia="Times New Roman" w:hAnsi="Times New Roman" w:cs="Times New Roman"/>
      <w:sz w:val="28"/>
      <w:szCs w:val="20"/>
      <w:lang w:eastAsia="ru-RU"/>
    </w:rPr>
  </w:style>
  <w:style w:type="paragraph" w:styleId="31">
    <w:name w:val="Body Text Indent 3"/>
    <w:basedOn w:val="a"/>
    <w:link w:val="32"/>
    <w:rsid w:val="00D63DCA"/>
    <w:pPr>
      <w:spacing w:after="0" w:line="240" w:lineRule="auto"/>
      <w:ind w:left="5954"/>
      <w:jc w:val="right"/>
    </w:pPr>
    <w:rPr>
      <w:rFonts w:ascii="Times New Roman" w:eastAsia="Times New Roman" w:hAnsi="Times New Roman"/>
      <w:sz w:val="20"/>
      <w:szCs w:val="24"/>
      <w:lang w:eastAsia="ru-RU"/>
    </w:rPr>
  </w:style>
  <w:style w:type="character" w:customStyle="1" w:styleId="32">
    <w:name w:val="Основной текст с отступом 3 Знак"/>
    <w:basedOn w:val="a0"/>
    <w:link w:val="31"/>
    <w:rsid w:val="00D63DCA"/>
    <w:rPr>
      <w:rFonts w:ascii="Times New Roman" w:eastAsia="Times New Roman" w:hAnsi="Times New Roman" w:cs="Times New Roman"/>
      <w:sz w:val="20"/>
      <w:szCs w:val="24"/>
      <w:lang w:eastAsia="ru-RU"/>
    </w:rPr>
  </w:style>
  <w:style w:type="paragraph" w:styleId="21">
    <w:name w:val="Body Text Indent 2"/>
    <w:basedOn w:val="a"/>
    <w:link w:val="22"/>
    <w:rsid w:val="00D63DCA"/>
    <w:pPr>
      <w:spacing w:after="0" w:line="360" w:lineRule="auto"/>
      <w:ind w:firstLine="700"/>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rsid w:val="00D63DCA"/>
    <w:rPr>
      <w:rFonts w:ascii="Times New Roman" w:eastAsia="Times New Roman" w:hAnsi="Times New Roman" w:cs="Times New Roman"/>
      <w:sz w:val="28"/>
      <w:szCs w:val="20"/>
      <w:lang w:eastAsia="ru-RU"/>
    </w:rPr>
  </w:style>
  <w:style w:type="paragraph" w:styleId="33">
    <w:name w:val="Body Text 3"/>
    <w:basedOn w:val="a"/>
    <w:link w:val="34"/>
    <w:rsid w:val="00D63DCA"/>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D63DCA"/>
    <w:rPr>
      <w:rFonts w:ascii="Times New Roman" w:eastAsia="Times New Roman" w:hAnsi="Times New Roman" w:cs="Times New Roman"/>
      <w:sz w:val="16"/>
      <w:szCs w:val="16"/>
      <w:lang w:eastAsia="ru-RU"/>
    </w:rPr>
  </w:style>
  <w:style w:type="paragraph" w:styleId="a5">
    <w:name w:val="Body Text Indent"/>
    <w:basedOn w:val="a"/>
    <w:link w:val="a6"/>
    <w:rsid w:val="00D63DC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D63DCA"/>
    <w:rPr>
      <w:rFonts w:ascii="Times New Roman" w:eastAsia="Times New Roman" w:hAnsi="Times New Roman" w:cs="Times New Roman"/>
      <w:sz w:val="24"/>
      <w:szCs w:val="24"/>
      <w:lang w:eastAsia="ru-RU"/>
    </w:rPr>
  </w:style>
  <w:style w:type="paragraph" w:customStyle="1" w:styleId="ConsNormal">
    <w:name w:val="ConsNormal"/>
    <w:rsid w:val="00D63DCA"/>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Title">
    <w:name w:val="ConsPlusTitle"/>
    <w:rsid w:val="00D63D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63D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63D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basedOn w:val="a0"/>
    <w:semiHidden/>
    <w:rsid w:val="00D63DCA"/>
    <w:rPr>
      <w:vertAlign w:val="superscript"/>
    </w:rPr>
  </w:style>
  <w:style w:type="paragraph" w:customStyle="1" w:styleId="ConsPlusCell">
    <w:name w:val="ConsPlusCell"/>
    <w:rsid w:val="00D63D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Адресат"/>
    <w:basedOn w:val="a"/>
    <w:rsid w:val="00D63DCA"/>
    <w:pPr>
      <w:spacing w:after="120" w:line="240" w:lineRule="auto"/>
      <w:ind w:left="3969"/>
      <w:jc w:val="center"/>
    </w:pPr>
    <w:rPr>
      <w:rFonts w:ascii="Times New Roman" w:eastAsia="Times New Roman" w:hAnsi="Times New Roman"/>
      <w:sz w:val="24"/>
      <w:szCs w:val="24"/>
      <w:lang w:eastAsia="ru-RU"/>
    </w:rPr>
  </w:style>
  <w:style w:type="paragraph" w:customStyle="1" w:styleId="a9">
    <w:name w:val="ТабличныйТекст"/>
    <w:basedOn w:val="a"/>
    <w:rsid w:val="00D63DCA"/>
    <w:pPr>
      <w:spacing w:after="0" w:line="240" w:lineRule="auto"/>
      <w:jc w:val="both"/>
    </w:pPr>
    <w:rPr>
      <w:rFonts w:ascii="Times New Roman" w:eastAsia="Times New Roman" w:hAnsi="Times New Roman"/>
      <w:sz w:val="20"/>
      <w:szCs w:val="20"/>
      <w:lang w:eastAsia="ru-RU"/>
    </w:rPr>
  </w:style>
  <w:style w:type="paragraph" w:customStyle="1" w:styleId="ConsNonformat">
    <w:name w:val="ConsNonformat"/>
    <w:rsid w:val="00D63DCA"/>
    <w:pPr>
      <w:widowControl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D63DCA"/>
    <w:pPr>
      <w:widowControl w:val="0"/>
      <w:autoSpaceDE w:val="0"/>
      <w:autoSpaceDN w:val="0"/>
      <w:adjustRightInd w:val="0"/>
      <w:spacing w:after="120" w:line="240" w:lineRule="auto"/>
      <w:jc w:val="both"/>
    </w:pPr>
    <w:rPr>
      <w:rFonts w:ascii="Times New Roman" w:eastAsia="Times New Roman" w:hAnsi="Times New Roman"/>
      <w:lang w:eastAsia="ru-RU"/>
    </w:rPr>
  </w:style>
  <w:style w:type="character" w:customStyle="1" w:styleId="ab">
    <w:name w:val="Текст сноски Знак"/>
    <w:basedOn w:val="a0"/>
    <w:link w:val="aa"/>
    <w:semiHidden/>
    <w:rsid w:val="00D63DCA"/>
    <w:rPr>
      <w:rFonts w:ascii="Times New Roman" w:eastAsia="Times New Roman" w:hAnsi="Times New Roman" w:cs="Times New Roman"/>
      <w:lang w:eastAsia="ru-RU"/>
    </w:rPr>
  </w:style>
  <w:style w:type="paragraph" w:styleId="ac">
    <w:name w:val="header"/>
    <w:basedOn w:val="a"/>
    <w:link w:val="ad"/>
    <w:rsid w:val="00D63DCA"/>
    <w:pPr>
      <w:tabs>
        <w:tab w:val="center" w:pos="4677"/>
        <w:tab w:val="right" w:pos="9355"/>
      </w:tabs>
      <w:spacing w:after="0" w:line="240" w:lineRule="auto"/>
      <w:jc w:val="center"/>
    </w:pPr>
    <w:rPr>
      <w:rFonts w:ascii="Times New Roman" w:eastAsia="Times New Roman" w:hAnsi="Times New Roman"/>
      <w:lang w:eastAsia="ru-RU"/>
    </w:rPr>
  </w:style>
  <w:style w:type="character" w:customStyle="1" w:styleId="ad">
    <w:name w:val="Верхний колонтитул Знак"/>
    <w:basedOn w:val="a0"/>
    <w:link w:val="ac"/>
    <w:rsid w:val="00D63DCA"/>
    <w:rPr>
      <w:rFonts w:ascii="Times New Roman" w:eastAsia="Times New Roman" w:hAnsi="Times New Roman" w:cs="Times New Roman"/>
      <w:lang w:eastAsia="ru-RU"/>
    </w:rPr>
  </w:style>
  <w:style w:type="paragraph" w:styleId="ae">
    <w:name w:val="Balloon Text"/>
    <w:basedOn w:val="a"/>
    <w:link w:val="af"/>
    <w:semiHidden/>
    <w:rsid w:val="00D63DC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D63DCA"/>
    <w:rPr>
      <w:rFonts w:ascii="Tahoma" w:eastAsia="Times New Roman" w:hAnsi="Tahoma" w:cs="Tahoma"/>
      <w:sz w:val="16"/>
      <w:szCs w:val="16"/>
      <w:lang w:eastAsia="ru-RU"/>
    </w:rPr>
  </w:style>
  <w:style w:type="table" w:styleId="af0">
    <w:name w:val="Table Grid"/>
    <w:basedOn w:val="a1"/>
    <w:rsid w:val="00D63D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
    <w:name w:val="Текст 14-1.5"/>
    <w:basedOn w:val="a"/>
    <w:rsid w:val="00D63DCA"/>
    <w:pPr>
      <w:widowControl w:val="0"/>
      <w:spacing w:after="0" w:line="360" w:lineRule="auto"/>
      <w:ind w:firstLine="709"/>
      <w:jc w:val="both"/>
    </w:pPr>
    <w:rPr>
      <w:rFonts w:ascii="Times New Roman" w:hAnsi="Times New Roman"/>
      <w:sz w:val="28"/>
      <w:szCs w:val="20"/>
      <w:lang w:eastAsia="ru-RU"/>
    </w:rPr>
  </w:style>
  <w:style w:type="paragraph" w:styleId="af1">
    <w:name w:val="footer"/>
    <w:basedOn w:val="a"/>
    <w:link w:val="af2"/>
    <w:uiPriority w:val="99"/>
    <w:unhideWhenUsed/>
    <w:rsid w:val="00D63DC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63D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66BB-CF8E-44BE-93AA-2EB1DAB9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24</Pages>
  <Words>6652</Words>
  <Characters>37923</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2017-07-12T12:59:00Z</cp:lastPrinted>
  <dcterms:created xsi:type="dcterms:W3CDTF">2017-07-12T10:17:00Z</dcterms:created>
  <dcterms:modified xsi:type="dcterms:W3CDTF">2020-07-24T09:26:00Z</dcterms:modified>
</cp:coreProperties>
</file>