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5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45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5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Евсеева Романа Владимировича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Евсеева Романа Евсеева Романа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Евсеевым Романом Владимировичем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4538E3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14493" w:rsidRPr="00614493" w:rsidRDefault="0061449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двум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4538E3"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4538E3">
        <w:rPr>
          <w:rFonts w:ascii="Times New Roman" w:eastAsia="Calibri" w:hAnsi="Times New Roman" w:cs="Times New Roman"/>
          <w:sz w:val="26"/>
          <w:szCs w:val="26"/>
        </w:rPr>
        <w:t>ых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листов,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4538E3"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4538E3"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 только одно 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недостоверными</w:t>
      </w:r>
      <w:proofErr w:type="gramEnd"/>
      <w:r w:rsidRPr="00DF4738">
        <w:rPr>
          <w:b w:val="0"/>
          <w:sz w:val="26"/>
          <w:szCs w:val="26"/>
        </w:rPr>
        <w:t xml:space="preserve"> и (или) недействительными </w:t>
      </w:r>
      <w:r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>
        <w:rPr>
          <w:b w:val="0"/>
          <w:sz w:val="26"/>
          <w:szCs w:val="26"/>
        </w:rPr>
        <w:t>ь</w:t>
      </w:r>
      <w:r w:rsidRPr="00DF4738">
        <w:rPr>
          <w:b w:val="0"/>
          <w:sz w:val="26"/>
          <w:szCs w:val="26"/>
        </w:rPr>
        <w:t xml:space="preserve">, или  </w:t>
      </w:r>
      <w:r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Евсеева Романа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Евсееву Роману 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Владимировичу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5F2A4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5F2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4538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E150A"/>
    <w:rsid w:val="00261E60"/>
    <w:rsid w:val="002852EA"/>
    <w:rsid w:val="003620DB"/>
    <w:rsid w:val="004538E3"/>
    <w:rsid w:val="004A7CA5"/>
    <w:rsid w:val="004E39C9"/>
    <w:rsid w:val="00553D36"/>
    <w:rsid w:val="005F2A40"/>
    <w:rsid w:val="00614493"/>
    <w:rsid w:val="00654C5E"/>
    <w:rsid w:val="006B0FF3"/>
    <w:rsid w:val="007A48E0"/>
    <w:rsid w:val="007B4187"/>
    <w:rsid w:val="007F501C"/>
    <w:rsid w:val="00846716"/>
    <w:rsid w:val="00AE0F88"/>
    <w:rsid w:val="00C87CD2"/>
    <w:rsid w:val="00D07C0D"/>
    <w:rsid w:val="00DD6F85"/>
    <w:rsid w:val="00DF0117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2019-07-26T08:23:00Z</cp:lastPrinted>
  <dcterms:created xsi:type="dcterms:W3CDTF">2019-07-14T15:03:00Z</dcterms:created>
  <dcterms:modified xsi:type="dcterms:W3CDTF">2019-07-26T10:15:00Z</dcterms:modified>
</cp:coreProperties>
</file>