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FC" w:rsidRPr="00D45C70" w:rsidRDefault="004818FC" w:rsidP="00123F47">
      <w:pPr>
        <w:pStyle w:val="2"/>
        <w:ind w:firstLine="0"/>
        <w:jc w:val="right"/>
        <w:rPr>
          <w:bCs/>
          <w:i/>
          <w:color w:val="000000" w:themeColor="text1"/>
          <w:sz w:val="24"/>
          <w:szCs w:val="24"/>
        </w:rPr>
      </w:pPr>
    </w:p>
    <w:p w:rsidR="00123F47" w:rsidRPr="00D45C70" w:rsidRDefault="00123F47" w:rsidP="00123F47">
      <w:pPr>
        <w:pStyle w:val="2"/>
        <w:ind w:firstLine="0"/>
        <w:jc w:val="center"/>
        <w:rPr>
          <w:b/>
          <w:bCs/>
          <w:color w:val="000000" w:themeColor="text1"/>
          <w:szCs w:val="28"/>
        </w:rPr>
      </w:pPr>
      <w:r w:rsidRPr="00D45C70">
        <w:rPr>
          <w:b/>
          <w:bCs/>
          <w:color w:val="000000" w:themeColor="text1"/>
          <w:szCs w:val="28"/>
        </w:rPr>
        <w:t>ИЗБИРАТЕЛЬНАЯ КОМИССИЯ ЛЕНИНГРАДСКОЙ ОБЛАСТИ</w:t>
      </w:r>
    </w:p>
    <w:p w:rsidR="00123F47" w:rsidRPr="00D45C70" w:rsidRDefault="00123F47" w:rsidP="00123F47">
      <w:pPr>
        <w:pStyle w:val="2"/>
        <w:ind w:firstLine="0"/>
        <w:jc w:val="center"/>
        <w:rPr>
          <w:b/>
          <w:bCs/>
          <w:color w:val="000000" w:themeColor="text1"/>
          <w:szCs w:val="28"/>
        </w:rPr>
      </w:pPr>
    </w:p>
    <w:p w:rsidR="00123F47" w:rsidRPr="00D45C70" w:rsidRDefault="00123F47" w:rsidP="00123F47">
      <w:pPr>
        <w:pStyle w:val="2"/>
        <w:ind w:firstLine="0"/>
        <w:jc w:val="center"/>
        <w:rPr>
          <w:b/>
          <w:bCs/>
          <w:color w:val="000000" w:themeColor="text1"/>
          <w:szCs w:val="28"/>
        </w:rPr>
      </w:pPr>
      <w:r w:rsidRPr="00D45C70">
        <w:rPr>
          <w:b/>
          <w:bCs/>
          <w:color w:val="000000" w:themeColor="text1"/>
          <w:szCs w:val="28"/>
        </w:rPr>
        <w:t>ПОСТАНОВЛЕНИЕ</w:t>
      </w:r>
    </w:p>
    <w:p w:rsidR="00123F47" w:rsidRPr="00D45C70" w:rsidRDefault="00123F47" w:rsidP="00123F47">
      <w:pPr>
        <w:pStyle w:val="2"/>
        <w:ind w:firstLine="0"/>
        <w:jc w:val="center"/>
        <w:rPr>
          <w:b/>
          <w:bCs/>
          <w:color w:val="000000" w:themeColor="text1"/>
          <w:szCs w:val="28"/>
        </w:rPr>
      </w:pPr>
    </w:p>
    <w:p w:rsidR="00123F47" w:rsidRPr="00D45C70" w:rsidRDefault="003A4CF1" w:rsidP="003A4CF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15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июня </w:t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года        </w:t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</w:t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EB639B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EB639B">
        <w:rPr>
          <w:rFonts w:ascii="Times New Roman" w:hAnsi="Times New Roman"/>
          <w:color w:val="000000" w:themeColor="text1"/>
          <w:sz w:val="28"/>
          <w:szCs w:val="28"/>
        </w:rPr>
        <w:t>104</w:t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123F47" w:rsidRPr="00D45C70" w:rsidRDefault="004818FC" w:rsidP="00123F4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регионального этапа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</w:t>
      </w:r>
      <w:r w:rsidR="003A4CF1" w:rsidRPr="00D45C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C70">
        <w:rPr>
          <w:rFonts w:ascii="Times New Roman" w:hAnsi="Times New Roman" w:cs="Times New Roman"/>
          <w:color w:val="000000" w:themeColor="text1"/>
          <w:sz w:val="28"/>
          <w:szCs w:val="28"/>
        </w:rPr>
        <w:t>и органы местного самоуправления</w:t>
      </w:r>
      <w:r w:rsidR="007B2C3A" w:rsidRPr="00D45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</w:t>
      </w:r>
    </w:p>
    <w:p w:rsidR="00123F47" w:rsidRPr="00D45C70" w:rsidRDefault="00123F47" w:rsidP="00123F4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23F47" w:rsidRPr="00D45C70" w:rsidRDefault="00123F47" w:rsidP="00123F4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Постановлением Центральной избирательной комиссии от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29 марта 2023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года №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112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876-8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</w:t>
      </w:r>
      <w:r w:rsidR="007B2C3A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Российской Федерации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»,</w:t>
      </w:r>
    </w:p>
    <w:p w:rsidR="00123F47" w:rsidRPr="00D45C70" w:rsidRDefault="00123F47" w:rsidP="00123F47">
      <w:pPr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Избирательная комиссия Ленинградской области </w:t>
      </w:r>
      <w:r w:rsidRPr="00D45C70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123F47" w:rsidRPr="00D45C70" w:rsidRDefault="00123F47" w:rsidP="00123F47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региональный этап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</w:t>
      </w:r>
      <w:r w:rsidR="007B2C3A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Российской Федерации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3A4CF1" w:rsidRPr="00D45C7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Конкурс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A3C11" w:rsidRPr="00D45C70" w:rsidRDefault="00123F47" w:rsidP="00DA3C11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Положение о проведении регионального этапа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A3C11" w:rsidRPr="00D45C70" w:rsidRDefault="00DA3C11" w:rsidP="00DA3C11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Утвердить состав конкурсной комиссии регионального этапа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</w:t>
      </w:r>
      <w:r w:rsidR="007B2C3A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Российской Федерации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>№7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A3C11" w:rsidRPr="00D45C70" w:rsidRDefault="00123F47" w:rsidP="00DA3C11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Территориальным избирательным комиссиям организовать взаимодействие с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библиотеками Ленинградской области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района (городского округа) и оказать содействие в участии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работников библиотек в Конкурсе.</w:t>
      </w:r>
    </w:p>
    <w:p w:rsidR="00EB639B" w:rsidRDefault="00123F47" w:rsidP="00EB639B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Избирательной комиссии Ленинградской области в информационно</w:t>
      </w:r>
      <w:r w:rsidR="003A4CF1" w:rsidRPr="00D45C70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-т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>елекоммуникационной сети «Интернет» и опубликовать в сетевом издании  «Бюллетень Избирательной комиссии Ленинградской области».</w:t>
      </w:r>
      <w:r w:rsidR="00EB639B" w:rsidRPr="00EB63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23F47" w:rsidRPr="00EB639B" w:rsidRDefault="00EB639B" w:rsidP="00123F47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br/>
        <w:t>заместителя председателя Избирательной комиссии Ленинградской области Ф.Г.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Замятина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B639B" w:rsidRDefault="00EB639B" w:rsidP="00123F47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EB639B" w:rsidRDefault="00EB639B" w:rsidP="00123F47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123F47" w:rsidRPr="00D45C70" w:rsidRDefault="00123F47" w:rsidP="00123F47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</w:p>
    <w:p w:rsidR="00123F47" w:rsidRPr="00D45C70" w:rsidRDefault="00123F47" w:rsidP="00123F47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Избирательной комиссии</w:t>
      </w:r>
    </w:p>
    <w:p w:rsidR="00123F47" w:rsidRPr="00D45C70" w:rsidRDefault="00123F47" w:rsidP="00123F47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Ленинградской области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М.Е. Лебединский</w:t>
      </w:r>
    </w:p>
    <w:p w:rsidR="00DF417A" w:rsidRPr="00D45C70" w:rsidRDefault="00DF417A" w:rsidP="00123F47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123F47" w:rsidRPr="00D45C70" w:rsidRDefault="008139BF" w:rsidP="00123F47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t>екретар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23F47" w:rsidRPr="00D45C70" w:rsidRDefault="00123F47" w:rsidP="00123F47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Избирательной комиссии</w:t>
      </w:r>
    </w:p>
    <w:p w:rsidR="00123F47" w:rsidRPr="00D45C70" w:rsidRDefault="00123F47" w:rsidP="00123F47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Ленинградской области</w:t>
      </w:r>
      <w:r w:rsidR="00DF417A"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F417A"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F417A"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F417A"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F417A"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F417A"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139BF" w:rsidRPr="00D45C70">
        <w:rPr>
          <w:rFonts w:ascii="Times New Roman" w:hAnsi="Times New Roman"/>
          <w:color w:val="000000" w:themeColor="text1"/>
          <w:sz w:val="28"/>
          <w:szCs w:val="28"/>
        </w:rPr>
        <w:t>С.А. Паршиков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</w:t>
      </w:r>
    </w:p>
    <w:p w:rsidR="00123F47" w:rsidRPr="00D45C70" w:rsidRDefault="00EC373E" w:rsidP="00A65AFB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123F47"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УТВЕРЖДЕНО</w:t>
      </w:r>
    </w:p>
    <w:p w:rsidR="00123F47" w:rsidRPr="00D45C70" w:rsidRDefault="00123F47" w:rsidP="00123F47">
      <w:pPr>
        <w:pStyle w:val="a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</w:t>
      </w:r>
    </w:p>
    <w:p w:rsidR="00123F47" w:rsidRPr="00D45C70" w:rsidRDefault="00123F47" w:rsidP="00123F47">
      <w:pPr>
        <w:pStyle w:val="a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Избирательной комиссии </w:t>
      </w:r>
    </w:p>
    <w:p w:rsidR="00123F47" w:rsidRPr="00D45C70" w:rsidRDefault="00123F47" w:rsidP="00123F47">
      <w:pPr>
        <w:pStyle w:val="a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Ленинградской области</w:t>
      </w:r>
    </w:p>
    <w:p w:rsidR="00123F47" w:rsidRPr="00D45C70" w:rsidRDefault="00123F47" w:rsidP="00123F47">
      <w:pPr>
        <w:pStyle w:val="a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6056E" w:rsidRPr="00D45C70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июня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года №</w:t>
      </w:r>
      <w:r w:rsidR="00DF417A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639B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EB639B">
        <w:rPr>
          <w:rFonts w:ascii="Times New Roman" w:hAnsi="Times New Roman"/>
          <w:color w:val="000000" w:themeColor="text1"/>
          <w:sz w:val="28"/>
          <w:szCs w:val="28"/>
        </w:rPr>
        <w:t>104</w:t>
      </w:r>
    </w:p>
    <w:p w:rsidR="004E5DCA" w:rsidRPr="00D45C70" w:rsidRDefault="00123F47" w:rsidP="00123F47">
      <w:pPr>
        <w:pStyle w:val="a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1)</w:t>
      </w:r>
    </w:p>
    <w:p w:rsidR="004E5DCA" w:rsidRPr="00D45C70" w:rsidRDefault="004E5DCA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DCA" w:rsidRPr="00D45C70" w:rsidRDefault="004E5DC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1"/>
      <w:bookmarkEnd w:id="0"/>
      <w:r w:rsidRPr="00D45C7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4E5DCA" w:rsidRPr="00D45C70" w:rsidRDefault="00EC05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О региональном этапе </w:t>
      </w:r>
      <w:r w:rsidRPr="00D45C70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</w:t>
      </w:r>
    </w:p>
    <w:p w:rsidR="004E5DCA" w:rsidRPr="00D45C70" w:rsidRDefault="004E5DC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DCA" w:rsidRPr="00D45C70" w:rsidRDefault="004E5DC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4E5DCA" w:rsidRPr="00D45C70" w:rsidRDefault="004E5DC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8FC" w:rsidRPr="00D45C70" w:rsidRDefault="004E5DCA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определяет цели проведения, порядок организации, условия и порядок проведения регионального этапа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(далее </w:t>
      </w:r>
      <w:r w:rsidR="00E6307E" w:rsidRPr="00D45C70">
        <w:rPr>
          <w:rFonts w:ascii="Times New Roman" w:hAnsi="Times New Roman"/>
          <w:color w:val="000000" w:themeColor="text1"/>
          <w:sz w:val="28"/>
          <w:szCs w:val="28"/>
        </w:rPr>
        <w:t>– Конкурс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1.2. Региональный этап Конкурса проводится Избирательной комиссией Ленинградской области совместно с Ленинградской областной универсальной научной библиотекой.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1.3. Конкурс проводится в целях:</w:t>
      </w:r>
    </w:p>
    <w:p w:rsidR="004818FC" w:rsidRPr="00D45C70" w:rsidRDefault="00407BCA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совершенствования форм и методов работы библиотек по правовому просвещению избирателей, в том числе в период подготовки и проведения выборов;</w:t>
      </w:r>
    </w:p>
    <w:p w:rsidR="004818FC" w:rsidRPr="00D45C70" w:rsidRDefault="00407BCA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повышения уровня правовой культуры и информированности о выборах избирателей;</w:t>
      </w:r>
    </w:p>
    <w:p w:rsidR="004818FC" w:rsidRPr="00D45C70" w:rsidRDefault="00407BCA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стимулирования работников библиотек к участию в информационно-просветительской деятельности в области избирательного права и избирательного процесса, в том числе во взаимодействии с избирательными комиссиями;</w:t>
      </w:r>
    </w:p>
    <w:p w:rsidR="004818FC" w:rsidRPr="00D45C70" w:rsidRDefault="00407BCA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стимулирования роста творческой активности работников библиотек;</w:t>
      </w:r>
    </w:p>
    <w:p w:rsidR="004818FC" w:rsidRPr="00D45C70" w:rsidRDefault="00407BCA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изучения и распространения опыта работы библиотек по правовому просвещению избирателей;</w:t>
      </w:r>
    </w:p>
    <w:p w:rsidR="004818FC" w:rsidRPr="00D45C70" w:rsidRDefault="00407BCA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процесса;</w:t>
      </w:r>
    </w:p>
    <w:p w:rsidR="004818FC" w:rsidRPr="00D45C70" w:rsidRDefault="00407BCA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поддержки инновационной активности библиотек по внедрению современных цифровых технологий по правовому просвещению граждан;</w:t>
      </w:r>
    </w:p>
    <w:p w:rsidR="004818FC" w:rsidRPr="00D45C70" w:rsidRDefault="00407BCA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1.4. Конкурс проводится с 29 марта по 25 декабря 2023 года. </w:t>
      </w:r>
    </w:p>
    <w:p w:rsidR="00CD7403" w:rsidRPr="00D45C70" w:rsidRDefault="00CD7403" w:rsidP="004818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8FC" w:rsidRPr="00D45C70" w:rsidRDefault="00EC05B1" w:rsidP="00481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Par0"/>
      <w:bookmarkEnd w:id="1"/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4818FC"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Общие требования к авторам конкурсных работ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и конкурсным работам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EC05B1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proofErr w:type="gramStart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Автором конкурсной работы может быть гражданин Российской Федерации, достигший 18 лет на день утверждения положения 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Федерации, являющийся работником региональной или муниципальной библиотеки.</w:t>
      </w:r>
      <w:proofErr w:type="gramEnd"/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.2. Допускается коллективное авторство (не более трех авторов). Все авторы должны являться работниками одной библиотеки.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.3. Не допускаются к участию в Конкурсе:</w:t>
      </w:r>
    </w:p>
    <w:p w:rsidR="004818FC" w:rsidRPr="00D45C70" w:rsidRDefault="00582734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работы, авторы которых являются членами избирательных комиссий либо работниками аппаратов избирательных комиссий;</w:t>
      </w:r>
    </w:p>
    <w:p w:rsidR="004818FC" w:rsidRPr="00D45C70" w:rsidRDefault="00582734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работы, авторы которых являются членами Конкурсной комиссии или Рабочей группы;</w:t>
      </w:r>
    </w:p>
    <w:p w:rsidR="004818FC" w:rsidRPr="00D45C70" w:rsidRDefault="00582734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работы, авторы которых не соответствуют требованиям настоящего Положения;</w:t>
      </w:r>
    </w:p>
    <w:p w:rsidR="004818FC" w:rsidRPr="00D45C70" w:rsidRDefault="00582734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работы, не соответствующие целям Конкурса, изложенным в </w:t>
      </w:r>
      <w:hyperlink r:id="rId9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>пункте 1.3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.4. Автор (коллектив авторов) вправе представить на Конкурс не более одной работы в одной номинации.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.5. Автор (коллектив авторов) вправе на любом этапе Конкурса отказаться от участия в нем, уведомив об этом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Избирательную комиссию Ленинградской области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или РЦОИТ при ЦИК России путем </w:t>
      </w:r>
      <w:proofErr w:type="gramStart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направления</w:t>
      </w:r>
      <w:proofErr w:type="gramEnd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на их почтовый адрес собственноручно написанного заявления. После такого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уведомления работа не учитывается при проведении Конкурса и подведении его итогов. Указанное заявление отзыву не подлежит.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EC05B1" w:rsidP="00481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" w:name="Par13"/>
      <w:bookmarkEnd w:id="2"/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="004818FC"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. Номинации Конкурса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EC05B1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.1. Конкурс проводится по следующим номинациям: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"Лучшее информационно-разъяснительное мероприятие";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"Лучший информационно-разъяснительный материал";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"Лучший информационно-разъяснительный Интернет-ресурс (проект)".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.2. В номинации "Лучшее информационно-разъяснительное мероприятие" могут быть представлены проекты (сценарии) очных информационно-разъяснительных мероприятий, реализованных в рамках подготовки к проведению выборов в единый день голосования 10 сентября 2023 года (лекции, семинары, круглые столы, конференции, деловые игры, конкурсы, тематические занятия и т.д.). К сценарию могут прилагаться фот</w:t>
      </w:r>
      <w:proofErr w:type="gramStart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и (или) видеоотчет о его проведении, разработанные и использованные </w:t>
      </w:r>
      <w:r w:rsidR="00E6307E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в ходе его проведения методические, презентационные, наглядные </w:t>
      </w:r>
      <w:r w:rsidR="00E6307E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и видеоматериалы. Вместе с указанными материалами представляется пояснительная записка (описание) объемом не более десяти машинописных страниц, содержащая основные цели и задачи, краткое описание (концепцию) мероприятия, сведения о целевой аудитории, достигнутые по итогам проведения мероприятия результаты и другую информацию на усмотрение автора (авторов).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.3. В номинации "Лучший информационно-разъяснительный материал" могут быть представлены разработанные и использованные в ходе подготовки к выборам в единый день голосования 10 сентября 2023 года образцы (макеты) наглядных информационно-разъяснительных материалов (памятки, буклеты, плакаты, макеты выставочных стендов (в электронном виде) и др.). При представлении материалов необходимо также приложить информацию о том, как они были использованы в целях информационно-разъяснительной деятельности, об их целевой аудитории, о достигнутых результатах. Материалы представляются в печатном и (или) электронном виде. К представленным материалам может прилагаться фот</w:t>
      </w:r>
      <w:proofErr w:type="gramStart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и (или) видеоотчет об их использовании. Не рассматриваются в номинации "Лучший информационно-разъяснительный материал" наглядные информационно-разъяснительные материалы, представленные (приложенные) в качестве иллюстративных (вспомогательных) в двух других номинациях.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.4. </w:t>
      </w:r>
      <w:proofErr w:type="gramStart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В номинации "Лучший информационно-разъяснительный Интернет-ресурс (проект)" могут быть представлены разработанные и апробированные в рамках подготовки к выборам в единый день голосования 10 сентября 2023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года информационно-разъяснительные ресурсы (проекты), реализуемые </w:t>
      </w:r>
      <w:r w:rsidR="00F365FD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в дистанционном формате (электронные игры, викторины, </w:t>
      </w:r>
      <w:proofErr w:type="spellStart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квесты</w:t>
      </w:r>
      <w:proofErr w:type="spellEnd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, интерактивные методические пособия, тесты, тематические информационно-разъяснительные ресурсы на сайтах библиотек в сети Интернет и др.).</w:t>
      </w:r>
      <w:proofErr w:type="gramEnd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При представлении материалов необходимо также приложить информацию </w:t>
      </w:r>
      <w:r w:rsidR="00F365FD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о целевой аудитории, количестве участников мероприятия, принявших дистанционное участие в проекте, о достигнутых результатах. Материалы (ресурсы, проекты) представляются в виде ссылки на электронные источники, на которых они размещены, и на электронных носителях (при наличии такой возможности) с приложением описания представленного материала (ресурса, проекта).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.5. Оценка работ осуществляется в соответствии с </w:t>
      </w:r>
      <w:hyperlink w:anchor="Par104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приложениями </w:t>
        </w:r>
        <w:r w:rsidR="00582734" w:rsidRPr="00D45C70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 1.1</w:t>
        </w:r>
      </w:hyperlink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3" w:name="_Hlk137638395"/>
      <w:r w:rsidR="00F365FD" w:rsidRPr="00D45C70">
        <w:rPr>
          <w:rFonts w:ascii="Times New Roman" w:hAnsi="Times New Roman"/>
          <w:color w:val="000000" w:themeColor="text1"/>
          <w:sz w:val="28"/>
          <w:szCs w:val="28"/>
        </w:rPr>
        <w:t>–</w:t>
      </w:r>
      <w:bookmarkEnd w:id="3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ar323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>1.3</w:t>
        </w:r>
      </w:hyperlink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EC05B1" w:rsidP="00481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="004818FC"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. Порядок и сроки проведения Конкурса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EC05B1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.1. Конкурс проводится среди работников региональных </w:t>
      </w:r>
      <w:r w:rsidR="00F365FD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муниципальных библиотек. 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.2. Для участия в Конкурсе работникам региональных и муниципальных библиотек (далее </w:t>
      </w:r>
      <w:r w:rsidR="00F365FD" w:rsidRPr="00D45C7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работники библиотек) необходимо подготовить конкурсную работу в одной из номинаций Конкурса, содержащую материалы по организации информационно-разъяснительной работы в период подготовки и проведения выборов в единый день голосования 10 сентября 2023 года.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.3. Конкурс проводится в два этапа: региональный и федеральный.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.4. Порядок и сроки проведения регионального этапа Конкурса.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1. Региональный этап включает в себя прием работ, направленных для участия в Конкурсе, их оценку и отбор для участия в федеральном этапе Конкурса.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proofErr w:type="gramStart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Региональный этап начинается со дня принятия постановления ЦИК России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от 29 марта 2023 года №112/876-8 «О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самоуправления»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о Конкурсе и завершается не позднее 10 октября 2023 года.</w:t>
      </w:r>
      <w:proofErr w:type="gramEnd"/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4.4.3.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Расходы участников, связанные с участием в региональном этапе Конкурса, осуществляются за счет собственных средств участников.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ar34"/>
      <w:bookmarkEnd w:id="4"/>
      <w:r w:rsidRPr="00D45C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.4.4. </w:t>
      </w:r>
      <w:proofErr w:type="gramStart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Автор (коллектив авторов) в срок не ранее 10 сентября и не позднее 20 сентября 2023 года должен направить на почтовый адрес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>Избирательной комиссии Ленинградской области</w:t>
      </w:r>
      <w:r w:rsidR="00407BCA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(197342, Санкт-Петербург, улица </w:t>
      </w:r>
      <w:proofErr w:type="spellStart"/>
      <w:r w:rsidR="00407BCA" w:rsidRPr="00D45C70">
        <w:rPr>
          <w:rFonts w:ascii="Times New Roman" w:hAnsi="Times New Roman"/>
          <w:color w:val="000000" w:themeColor="text1"/>
          <w:sz w:val="28"/>
          <w:szCs w:val="28"/>
        </w:rPr>
        <w:t>Торжковская</w:t>
      </w:r>
      <w:proofErr w:type="spellEnd"/>
      <w:r w:rsidR="00407BCA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дом 4 лит</w:t>
      </w:r>
      <w:r w:rsidR="00DA3C11" w:rsidRPr="00D45C7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407BCA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07BCA" w:rsidRPr="00D45C70">
        <w:rPr>
          <w:rFonts w:ascii="Times New Roman" w:hAnsi="Times New Roman"/>
          <w:color w:val="000000" w:themeColor="text1"/>
          <w:sz w:val="28"/>
          <w:szCs w:val="28"/>
        </w:rPr>
        <w:t>А, канцелярия) или представить непосредственно в Избирательную комиссию Ленинградской области по указанному адресу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4818FC" w:rsidRPr="00D45C70" w:rsidRDefault="00DA36C8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копию страниц паспорта, содержащих сведения о фамилии, имени, отчестве (при наличии);</w:t>
      </w:r>
    </w:p>
    <w:p w:rsidR="004818FC" w:rsidRPr="00D45C70" w:rsidRDefault="00DA36C8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конкурсную работу на бумажном и электронном носителях, оформленную в соответствии с требованиями, предусмотренными </w:t>
      </w:r>
      <w:hyperlink w:anchor="Par611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приложением </w:t>
        </w:r>
        <w:r w:rsidR="00582734" w:rsidRPr="00D45C70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 5</w:t>
        </w:r>
      </w:hyperlink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ar654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приложением </w:t>
        </w:r>
        <w:r w:rsidR="007E1D16" w:rsidRPr="00D45C70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 5.</w:t>
        </w:r>
      </w:hyperlink>
      <w:r w:rsidR="007B51F9" w:rsidRPr="00D45C7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Положению, </w:t>
      </w:r>
      <w:r w:rsidR="00F365FD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с титульным листом, оформленным в соответствии с </w:t>
      </w:r>
      <w:hyperlink w:anchor="Par681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приложением </w:t>
        </w:r>
        <w:r w:rsidR="007E1D16" w:rsidRPr="00D45C70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 5.</w:t>
        </w:r>
      </w:hyperlink>
      <w:r w:rsidR="007B51F9" w:rsidRPr="00D45C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4818FC" w:rsidRPr="00D45C70" w:rsidRDefault="00DA36C8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документ, подтверждающий соответствие автора конкурсной работы требованиям </w:t>
      </w:r>
      <w:hyperlink w:anchor="Par0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раздела </w:t>
        </w:r>
        <w:r w:rsidR="00EC05B1" w:rsidRPr="00D45C70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</w:hyperlink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 (справка с места работы);</w:t>
      </w:r>
    </w:p>
    <w:p w:rsidR="004818FC" w:rsidRPr="00D45C70" w:rsidRDefault="00DA36C8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заявку на участие в Конкурсе, подписанную руководителем библиотеки;</w:t>
      </w:r>
    </w:p>
    <w:p w:rsidR="004818FC" w:rsidRPr="00D45C70" w:rsidRDefault="00DA36C8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оригинал согласия на обработку персональных данных (</w:t>
      </w:r>
      <w:hyperlink w:anchor="Par504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 </w:t>
        </w:r>
        <w:r w:rsidR="00F365FD" w:rsidRPr="00D45C70">
          <w:rPr>
            <w:rFonts w:ascii="Times New Roman" w:hAnsi="Times New Roman"/>
            <w:color w:val="000000" w:themeColor="text1"/>
            <w:sz w:val="28"/>
            <w:szCs w:val="28"/>
          </w:rPr>
          <w:br/>
        </w:r>
        <w:r w:rsidR="007E1D16" w:rsidRPr="00D45C70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F365FD" w:rsidRPr="00D45C70">
          <w:rPr>
            <w:rFonts w:ascii="Times New Roman" w:hAnsi="Times New Roman"/>
            <w:color w:val="000000" w:themeColor="text1"/>
            <w:sz w:val="28"/>
            <w:szCs w:val="28"/>
          </w:rPr>
          <w:t> </w:t>
        </w:r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>4</w:t>
        </w:r>
      </w:hyperlink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Положению);</w:t>
      </w:r>
    </w:p>
    <w:p w:rsidR="004818FC" w:rsidRPr="00D45C70" w:rsidRDefault="00DA36C8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оригинал согласия на обработку персональных данных, разрешенных для распространения (</w:t>
      </w:r>
      <w:hyperlink w:anchor="Par750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приложения </w:t>
        </w:r>
        <w:r w:rsidR="007E1D16" w:rsidRPr="00D45C70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407BCA" w:rsidRPr="00D45C70">
          <w:rPr>
            <w:rFonts w:ascii="Times New Roman" w:hAnsi="Times New Roman"/>
            <w:color w:val="000000" w:themeColor="text1"/>
            <w:sz w:val="28"/>
            <w:szCs w:val="28"/>
          </w:rPr>
          <w:t>6</w:t>
        </w:r>
      </w:hyperlink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ar812" w:history="1">
        <w:r w:rsidR="007E1D16" w:rsidRPr="00D45C70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407BCA" w:rsidRPr="00D45C70">
          <w:rPr>
            <w:rFonts w:ascii="Times New Roman" w:hAnsi="Times New Roman"/>
            <w:color w:val="000000" w:themeColor="text1"/>
            <w:sz w:val="28"/>
            <w:szCs w:val="28"/>
          </w:rPr>
          <w:t>6</w:t>
        </w:r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>.1</w:t>
        </w:r>
      </w:hyperlink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Положению);</w:t>
      </w:r>
    </w:p>
    <w:p w:rsidR="004818FC" w:rsidRPr="00D45C70" w:rsidRDefault="00DA36C8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видеофайл с интервью на электронном носителе, записанный </w:t>
      </w:r>
      <w:r w:rsidR="00F365FD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требованиями, предусмотренными </w:t>
      </w:r>
      <w:hyperlink w:anchor="Par472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приложением </w:t>
        </w:r>
        <w:r w:rsidR="007E1D16" w:rsidRPr="00D45C70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F365FD" w:rsidRPr="00D45C70">
          <w:rPr>
            <w:rFonts w:ascii="Times New Roman" w:hAnsi="Times New Roman"/>
            <w:color w:val="000000" w:themeColor="text1"/>
            <w:sz w:val="28"/>
            <w:szCs w:val="28"/>
          </w:rPr>
          <w:t> </w:t>
        </w:r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>3</w:t>
        </w:r>
      </w:hyperlink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5FD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В случае подачи заявки на участие в Конкурсе от коллектива авторов документ, подтверждающий соответствие автора конкурсной работы требованиям настоящего Положения, представляется на каждого участника отдельно, так же, как и согласие на обработку персональных данных заполняется каждым участником авторского коллектива отдельно.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Конкурсная работа (описание конкурсной работы), представленная </w:t>
      </w:r>
      <w:r w:rsidR="00DA36C8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на бумажном носителе, должна быть идентична конкурсной работе (описанию конкурсной работы), представленной в электронной форме.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Лица, не направившие конкурсную работу в установленный срок и не предоставившие соответствующие документы, к участию в Конкурсе не допускаются. Дата отправления конкурсной работы определяется по отмет</w:t>
      </w:r>
      <w:r w:rsidR="00407BCA" w:rsidRPr="00D45C70">
        <w:rPr>
          <w:rFonts w:ascii="Times New Roman" w:hAnsi="Times New Roman"/>
          <w:color w:val="000000" w:themeColor="text1"/>
          <w:sz w:val="28"/>
          <w:szCs w:val="28"/>
        </w:rPr>
        <w:t>кам операторов почтовой связи</w:t>
      </w:r>
      <w:r w:rsidR="00F365FD" w:rsidRPr="00D45C7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07BCA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или отметкой канцелярии Избирательной комиссии Ленинградской области (штампом регистрации документации, поступающей в Леноблизбирком).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Материалы, направленные для участия в Конкурсе, не возвращаются. Представление работы для участия в Конкурсе является согласием автора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(коллектива авторов) на то, что конкурсная работа с указанием имени автора (соавторов) может быть обнародована и использована в деятельности ЦИК России, РЦОИТ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ЦИК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России, ФЦИ при ЦИК России и </w:t>
      </w:r>
      <w:r w:rsidR="00EC05B1" w:rsidRPr="00D45C70">
        <w:rPr>
          <w:rFonts w:ascii="Times New Roman" w:hAnsi="Times New Roman"/>
          <w:color w:val="000000" w:themeColor="text1"/>
          <w:sz w:val="28"/>
          <w:szCs w:val="28"/>
        </w:rPr>
        <w:t>Избирательной комиссии Ленинградской области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без выплаты какого-либо вознаграждения.</w:t>
      </w:r>
    </w:p>
    <w:p w:rsidR="004818FC" w:rsidRPr="00D45C70" w:rsidRDefault="00EC05B1" w:rsidP="00407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.4.5. Избирательная комиссия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Ленинградской области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установленном </w:t>
      </w:r>
      <w:r w:rsidR="00407BCA" w:rsidRPr="00D45C70">
        <w:rPr>
          <w:rFonts w:ascii="Times New Roman" w:hAnsi="Times New Roman"/>
          <w:color w:val="000000" w:themeColor="text1"/>
          <w:sz w:val="28"/>
          <w:szCs w:val="28"/>
        </w:rPr>
        <w:t>настоящим Положением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порядке проводит оценку </w:t>
      </w:r>
      <w:r w:rsidR="00407BCA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и отбор лучших конкурсных работ.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Отобранные конкурсные работы не позднее 20 октября 2023 года направляются в РЦОИТ </w:t>
      </w:r>
      <w:proofErr w:type="gramStart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ЦИК</w:t>
      </w:r>
      <w:proofErr w:type="gramEnd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России (101000, Москва, улица Мясницкая, дом 47) фельдсвязью или почтой (дата отправки определяется по штемпелю почтового отделения) для их последующего участия </w:t>
      </w:r>
      <w:r w:rsidR="00F365FD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в федеральном этапе Конкурса</w:t>
      </w:r>
      <w:r w:rsidR="00DA36C8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</w:t>
      </w:r>
      <w:r w:rsidR="007E1D16" w:rsidRPr="00D45C7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DA36C8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2 к настоящему Положению)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18FC" w:rsidRPr="00D45C70" w:rsidRDefault="00EC05B1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Избирательная комиссия Ленинградской области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и отборе работ для участия в федеральном этапе Конкурса руководствуются:</w:t>
      </w:r>
    </w:p>
    <w:p w:rsidR="004818FC" w:rsidRPr="00D45C70" w:rsidRDefault="00065BFE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общими требованиями к авторам конкурсных работ и конкурсным работам, указанными в </w:t>
      </w:r>
      <w:hyperlink w:anchor="Par0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разделе </w:t>
        </w:r>
      </w:hyperlink>
      <w:r w:rsidR="00EC05B1" w:rsidRPr="00D45C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4818FC" w:rsidRPr="00D45C70" w:rsidRDefault="00065BFE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требованиями к конкурсным работам по соответствующим номинациям Конкурса, указанными в </w:t>
      </w:r>
      <w:hyperlink w:anchor="Par13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разделе </w:t>
        </w:r>
      </w:hyperlink>
      <w:r w:rsidR="00EC05B1" w:rsidRPr="00D45C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4818FC" w:rsidRPr="00D45C70" w:rsidRDefault="00065BFE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требованиями к направлению конкурсных работ для участия </w:t>
      </w:r>
      <w:r w:rsidR="00F365FD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в Конкурсе, указанными в </w:t>
      </w:r>
      <w:hyperlink w:anchor="Par34" w:history="1">
        <w:r w:rsidR="00EC05B1" w:rsidRPr="00D45C70">
          <w:rPr>
            <w:rFonts w:ascii="Times New Roman" w:hAnsi="Times New Roman"/>
            <w:color w:val="000000" w:themeColor="text1"/>
            <w:sz w:val="28"/>
            <w:szCs w:val="28"/>
          </w:rPr>
          <w:t>пункте 4</w:t>
        </w:r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>.4.4</w:t>
        </w:r>
      </w:hyperlink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4818FC" w:rsidRPr="00D45C70" w:rsidRDefault="00065BFE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критериями оценки конкурсных работ по соответствующим номинациям Конкурса, приведенными в </w:t>
      </w:r>
      <w:hyperlink w:anchor="Par104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приложениях </w:t>
        </w:r>
        <w:r w:rsidRPr="00D45C70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 xml:space="preserve"> 1.1</w:t>
        </w:r>
      </w:hyperlink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w:anchor="Par323" w:history="1">
        <w:r w:rsidR="004818FC" w:rsidRPr="00D45C70">
          <w:rPr>
            <w:rFonts w:ascii="Times New Roman" w:hAnsi="Times New Roman"/>
            <w:color w:val="000000" w:themeColor="text1"/>
            <w:sz w:val="28"/>
            <w:szCs w:val="28"/>
          </w:rPr>
          <w:t>1.3</w:t>
        </w:r>
      </w:hyperlink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5FD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407BCA" w:rsidRPr="00D45C70" w:rsidRDefault="00407BCA" w:rsidP="00407BC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7BCA" w:rsidRPr="00D45C70" w:rsidRDefault="00407BCA" w:rsidP="00407BC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4.4.6.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Отбор работ для участия в федеральном этапе Конкурса осуществляет конкурсная комиссия регионального этапа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</w:t>
      </w:r>
      <w:r w:rsidR="007B2C3A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Российской Федерации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, состав которой утверждается постановлением Избирательной комиссии Ленинградской области.</w:t>
      </w:r>
      <w:proofErr w:type="gramEnd"/>
    </w:p>
    <w:p w:rsidR="00DA36C8" w:rsidRPr="00D45C70" w:rsidRDefault="00DA36C8" w:rsidP="00407BC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4.4.7. Победителям регионального этапа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</w:t>
      </w:r>
      <w:r w:rsidR="007B2C3A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Российской Федерации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вручаются благодарственные письма Избирательной комиссии Ленинградской области.</w:t>
      </w:r>
    </w:p>
    <w:p w:rsidR="00DA36C8" w:rsidRPr="00D45C70" w:rsidRDefault="00DA36C8" w:rsidP="00407BC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7BCA" w:rsidRPr="00D45C70" w:rsidRDefault="00407BCA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51F9" w:rsidRPr="00D45C70" w:rsidRDefault="004818FC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1.1</w:t>
      </w:r>
      <w:r w:rsidR="007B51F9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818FC" w:rsidRPr="00D45C70" w:rsidRDefault="007B51F9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Par104"/>
      <w:bookmarkEnd w:id="5"/>
      <w:r w:rsidRPr="00D45C70">
        <w:rPr>
          <w:rFonts w:ascii="Times New Roman" w:hAnsi="Times New Roman"/>
          <w:color w:val="000000" w:themeColor="text1"/>
          <w:sz w:val="28"/>
          <w:szCs w:val="28"/>
        </w:rPr>
        <w:t>Критерии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оценки конкурсных работ в номинации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"Лучшее информационно-разъяснительное мероприятие"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(шифр конкурсной работы)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(тема конкурсной работы)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7087"/>
        <w:gridCol w:w="1361"/>
      </w:tblGrid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баллов</w:t>
            </w:r>
          </w:p>
        </w:tc>
      </w:tr>
      <w:tr w:rsidR="004818FC" w:rsidRPr="00D45C70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6" w:name="Par115"/>
            <w:bookmarkEnd w:id="6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Общие критерии </w:t>
            </w:r>
            <w:hyperlink w:anchor="Par198" w:history="1">
              <w:r w:rsidRPr="00D45C70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содержания работы ее теме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Оригинальность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Новизна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Самостоятельность (отсутствие некорректных заимствований) </w:t>
            </w:r>
            <w:hyperlink w:anchor="Par199" w:history="1">
              <w:r w:rsidRPr="00D45C70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апробации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7" w:name="Par152"/>
            <w:bookmarkEnd w:id="7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Специальные критерии </w:t>
            </w:r>
            <w:hyperlink w:anchor="Par200" w:history="1">
              <w:r w:rsidRPr="00D45C70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&lt;3&gt;</w:t>
              </w:r>
            </w:hyperlink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Методический уровень предоставления материалов (наличие методических, информационно-справочных, презентационных, рекомендательных, проверочных </w:t>
            </w: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материалов)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иллюстративных материалов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Доступность стиля изложения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нестандартных решений при подготовке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вовлеченности участников (интерактивность)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Информативность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Адаптация к целевой аудитории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Эффективность проведения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информационного освещения мероприятия (в СМИ, на сайте, в социальных сетях)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экспертизы конкурсная работа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рекомендуется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>/не рекомендуется (нужное подчеркнуть) к рассмотрению Комиссией по подведению итогов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118"/>
        <w:gridCol w:w="340"/>
        <w:gridCol w:w="1757"/>
        <w:gridCol w:w="340"/>
        <w:gridCol w:w="1701"/>
      </w:tblGrid>
      <w:tr w:rsidR="004818FC" w:rsidRPr="00D45C70">
        <w:tc>
          <w:tcPr>
            <w:tcW w:w="1814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1814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(дата)</w:t>
            </w:r>
          </w:p>
        </w:tc>
      </w:tr>
    </w:tbl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--------------------------------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Par198"/>
      <w:bookmarkEnd w:id="8"/>
      <w:r w:rsidRPr="00D45C70">
        <w:rPr>
          <w:rFonts w:ascii="Times New Roman" w:hAnsi="Times New Roman"/>
          <w:color w:val="000000" w:themeColor="text1"/>
          <w:sz w:val="28"/>
          <w:szCs w:val="28"/>
        </w:rPr>
        <w:t>&lt;1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&gt; В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ar115" w:history="1">
        <w:r w:rsidRPr="00D45C70">
          <w:rPr>
            <w:rFonts w:ascii="Times New Roman" w:hAnsi="Times New Roman"/>
            <w:color w:val="000000" w:themeColor="text1"/>
            <w:sz w:val="28"/>
            <w:szCs w:val="28"/>
          </w:rPr>
          <w:t>разделе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"Общие критерии" эксперт выставляет 0 или 1 балл по каждому критерию.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Par199"/>
      <w:bookmarkEnd w:id="9"/>
      <w:r w:rsidRPr="00D45C70">
        <w:rPr>
          <w:rFonts w:ascii="Times New Roman" w:hAnsi="Times New Roman"/>
          <w:color w:val="000000" w:themeColor="text1"/>
          <w:sz w:val="28"/>
          <w:szCs w:val="28"/>
        </w:rPr>
        <w:t>&lt;2&gt; Некорректным заимствованием считается использование чужого материала без ссылки на автора и (или) источник заимствования.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Par200"/>
      <w:bookmarkEnd w:id="10"/>
      <w:r w:rsidRPr="00D45C70">
        <w:rPr>
          <w:rFonts w:ascii="Times New Roman" w:hAnsi="Times New Roman"/>
          <w:color w:val="000000" w:themeColor="text1"/>
          <w:sz w:val="28"/>
          <w:szCs w:val="28"/>
        </w:rPr>
        <w:t>&lt;3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&gt; В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ar152" w:history="1">
        <w:r w:rsidRPr="00D45C70">
          <w:rPr>
            <w:rFonts w:ascii="Times New Roman" w:hAnsi="Times New Roman"/>
            <w:color w:val="000000" w:themeColor="text1"/>
            <w:sz w:val="28"/>
            <w:szCs w:val="28"/>
          </w:rPr>
          <w:t>разделе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"Специальные критерии" эксперт выставляет от 0 до 5 баллов по каждому критерию.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5B1" w:rsidRPr="00D45C70" w:rsidRDefault="00EC05B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1.2</w:t>
      </w:r>
    </w:p>
    <w:p w:rsidR="007B51F9" w:rsidRPr="00D45C70" w:rsidRDefault="007B51F9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5B1" w:rsidRPr="00D45C70" w:rsidRDefault="00EC05B1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Критерии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оценки конкурсных работ в номинации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"Лучший информационно-разъяснительный материал"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(шифр конкурсной работы)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(тема конкурсной работы)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7087"/>
        <w:gridCol w:w="1361"/>
      </w:tblGrid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баллов</w:t>
            </w:r>
          </w:p>
        </w:tc>
      </w:tr>
      <w:tr w:rsidR="004818FC" w:rsidRPr="00D45C70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1" w:name="Par229"/>
            <w:bookmarkEnd w:id="11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Общие критерии </w:t>
            </w:r>
            <w:hyperlink w:anchor="Par303" w:history="1">
              <w:r w:rsidRPr="00D45C70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содержания работы ее теме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Оригинальность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Новизна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Самостоятельность (отсутствие некорректных заимствований) </w:t>
            </w:r>
            <w:hyperlink w:anchor="Par304" w:history="1">
              <w:r w:rsidRPr="00D45C70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апробации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2" w:name="Par263"/>
            <w:bookmarkEnd w:id="12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Специальные критерии </w:t>
            </w:r>
            <w:hyperlink w:anchor="Par305" w:history="1">
              <w:r w:rsidRPr="00D45C70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&lt;3&gt;</w:t>
              </w:r>
            </w:hyperlink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Дизайн, композиционное решение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Информативность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Наглядность (четкость, доступность для восприятия)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Качество иллюстративных материалов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нестандартных решений при подготовке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Техника исполнения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потенциал (эффективность)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экспертизы конкурсная работа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рекомендуется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>/не рекомендуется (нужное подчеркнуть) к рассмотрению Комиссией по подведению итогов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118"/>
        <w:gridCol w:w="340"/>
        <w:gridCol w:w="1757"/>
        <w:gridCol w:w="340"/>
        <w:gridCol w:w="1701"/>
      </w:tblGrid>
      <w:tr w:rsidR="004818FC" w:rsidRPr="00D45C70">
        <w:tc>
          <w:tcPr>
            <w:tcW w:w="1814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1814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(дата)</w:t>
            </w:r>
          </w:p>
        </w:tc>
      </w:tr>
    </w:tbl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--------------------------------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Par303"/>
      <w:bookmarkEnd w:id="13"/>
      <w:r w:rsidRPr="00D45C70">
        <w:rPr>
          <w:rFonts w:ascii="Times New Roman" w:hAnsi="Times New Roman"/>
          <w:color w:val="000000" w:themeColor="text1"/>
          <w:sz w:val="28"/>
          <w:szCs w:val="28"/>
        </w:rPr>
        <w:t>&lt;1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&gt; В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ar229" w:history="1">
        <w:r w:rsidRPr="00D45C70">
          <w:rPr>
            <w:rFonts w:ascii="Times New Roman" w:hAnsi="Times New Roman"/>
            <w:color w:val="000000" w:themeColor="text1"/>
            <w:sz w:val="28"/>
            <w:szCs w:val="28"/>
          </w:rPr>
          <w:t>разделе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"Общие критерии" эксперт выставляет 0 или 1 балл по каждому критерию.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Par304"/>
      <w:bookmarkEnd w:id="14"/>
      <w:r w:rsidRPr="00D45C70">
        <w:rPr>
          <w:rFonts w:ascii="Times New Roman" w:hAnsi="Times New Roman"/>
          <w:color w:val="000000" w:themeColor="text1"/>
          <w:sz w:val="28"/>
          <w:szCs w:val="28"/>
        </w:rPr>
        <w:t>&lt;2&gt; Некорректным заимствованием считается использование чужого материала без ссылки на автора и (или) источник заимствования.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Par305"/>
      <w:bookmarkEnd w:id="15"/>
      <w:r w:rsidRPr="00D45C70">
        <w:rPr>
          <w:rFonts w:ascii="Times New Roman" w:hAnsi="Times New Roman"/>
          <w:color w:val="000000" w:themeColor="text1"/>
          <w:sz w:val="28"/>
          <w:szCs w:val="28"/>
        </w:rPr>
        <w:t>&lt;3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&gt; В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ar263" w:history="1">
        <w:r w:rsidRPr="00D45C70">
          <w:rPr>
            <w:rFonts w:ascii="Times New Roman" w:hAnsi="Times New Roman"/>
            <w:color w:val="000000" w:themeColor="text1"/>
            <w:sz w:val="28"/>
            <w:szCs w:val="28"/>
          </w:rPr>
          <w:t>разделе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"Специальные критерии" эксперт выставляет от 0 до 5 баллов по каждому критерию.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5B1" w:rsidRPr="00D45C70" w:rsidRDefault="00EC05B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1.3</w:t>
      </w:r>
    </w:p>
    <w:p w:rsidR="007B51F9" w:rsidRPr="00D45C70" w:rsidRDefault="007B51F9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5B1" w:rsidRPr="00D45C70" w:rsidRDefault="00EC05B1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Par323"/>
      <w:bookmarkEnd w:id="16"/>
      <w:r w:rsidRPr="00D45C70">
        <w:rPr>
          <w:rFonts w:ascii="Times New Roman" w:hAnsi="Times New Roman"/>
          <w:color w:val="000000" w:themeColor="text1"/>
          <w:sz w:val="28"/>
          <w:szCs w:val="28"/>
        </w:rPr>
        <w:t>Критерии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оценки конкурсных работ в номинации "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Лучший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информационно-разъяснительный Интернет-ресурс (проект)"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(шифр конкурсной работы)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(тема конкурсной работы)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7087"/>
        <w:gridCol w:w="1361"/>
      </w:tblGrid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баллов</w:t>
            </w:r>
          </w:p>
        </w:tc>
      </w:tr>
      <w:tr w:rsidR="004818FC" w:rsidRPr="00D45C70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7" w:name="Par334"/>
            <w:bookmarkEnd w:id="17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Общие критерии </w:t>
            </w:r>
            <w:hyperlink w:anchor="Par414" w:history="1">
              <w:r w:rsidRPr="00D45C70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содержания работы ее теме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Оригинальность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Новизна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Самостоятельность (отсутствие некорректных заимствований) </w:t>
            </w:r>
            <w:hyperlink w:anchor="Par415" w:history="1">
              <w:r w:rsidRPr="00D45C70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апробации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8" w:name="Par371"/>
            <w:bookmarkEnd w:id="18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Специальные критерии </w:t>
            </w:r>
            <w:hyperlink w:anchor="Par416" w:history="1">
              <w:r w:rsidRPr="00D45C70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&lt;3&gt;</w:t>
              </w:r>
            </w:hyperlink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уровень предоставления материалов (наличие информационно-справочных, рекомендательных, проверочных материалов)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Техническое исполнение</w:t>
            </w:r>
            <w:proofErr w:type="gramEnd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(применение современных </w:t>
            </w: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информационных технологий, эргономичность, наглядность, дизайн, качество графических объектов, удобство навигации и др.)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Доступность стиля изложения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Информативность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нестандартных решений при подготовке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Востребованность ресурса (проекта)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целевой аудитории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Актуальность источников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экспертизы конкурсная работа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рекомендуется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>/не рекомендуется (нужное подчеркнуть) к рассмотрению Комиссией по подведению итогов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118"/>
        <w:gridCol w:w="340"/>
        <w:gridCol w:w="1757"/>
        <w:gridCol w:w="340"/>
        <w:gridCol w:w="1701"/>
      </w:tblGrid>
      <w:tr w:rsidR="004818FC" w:rsidRPr="00D45C70">
        <w:tc>
          <w:tcPr>
            <w:tcW w:w="1814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1814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(дата)</w:t>
            </w:r>
          </w:p>
        </w:tc>
      </w:tr>
    </w:tbl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--------------------------------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Par414"/>
      <w:bookmarkEnd w:id="19"/>
      <w:r w:rsidRPr="00D45C70">
        <w:rPr>
          <w:rFonts w:ascii="Times New Roman" w:hAnsi="Times New Roman"/>
          <w:color w:val="000000" w:themeColor="text1"/>
          <w:sz w:val="28"/>
          <w:szCs w:val="28"/>
        </w:rPr>
        <w:t>&lt;1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&gt; В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ar334" w:history="1">
        <w:r w:rsidRPr="00D45C70">
          <w:rPr>
            <w:rFonts w:ascii="Times New Roman" w:hAnsi="Times New Roman"/>
            <w:color w:val="000000" w:themeColor="text1"/>
            <w:sz w:val="28"/>
            <w:szCs w:val="28"/>
          </w:rPr>
          <w:t>разделе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"Общие критерии" эксперт выставляет 0 или 1 балл по каждому критерию.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Par415"/>
      <w:bookmarkEnd w:id="20"/>
      <w:r w:rsidRPr="00D45C70">
        <w:rPr>
          <w:rFonts w:ascii="Times New Roman" w:hAnsi="Times New Roman"/>
          <w:color w:val="000000" w:themeColor="text1"/>
          <w:sz w:val="28"/>
          <w:szCs w:val="28"/>
        </w:rPr>
        <w:t>&lt;2&gt; Некорректным заимствованием считается использование чужого материала без ссылки на автора и (или) источник заимствования.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Par416"/>
      <w:bookmarkEnd w:id="21"/>
      <w:r w:rsidRPr="00D45C70">
        <w:rPr>
          <w:rFonts w:ascii="Times New Roman" w:hAnsi="Times New Roman"/>
          <w:color w:val="000000" w:themeColor="text1"/>
          <w:sz w:val="28"/>
          <w:szCs w:val="28"/>
        </w:rPr>
        <w:t>&lt;3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&gt; В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ar371" w:history="1">
        <w:r w:rsidRPr="00D45C70">
          <w:rPr>
            <w:rFonts w:ascii="Times New Roman" w:hAnsi="Times New Roman"/>
            <w:color w:val="000000" w:themeColor="text1"/>
            <w:sz w:val="28"/>
            <w:szCs w:val="28"/>
          </w:rPr>
          <w:t>разделе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"Специальные критерии" эксперт выставляет от 0 до 5 баллов по каждому критерию.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5B1" w:rsidRPr="00D45C70" w:rsidRDefault="00EC05B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7B51F9" w:rsidRPr="00D45C70" w:rsidRDefault="007B51F9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Par434"/>
      <w:bookmarkEnd w:id="22"/>
      <w:r w:rsidRPr="00D45C70">
        <w:rPr>
          <w:rFonts w:ascii="Times New Roman" w:hAnsi="Times New Roman"/>
          <w:color w:val="000000" w:themeColor="text1"/>
          <w:sz w:val="28"/>
          <w:szCs w:val="28"/>
        </w:rPr>
        <w:t>Сводная заявка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на участие во Всероссийском конкурсе среди работников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региональных и муниципальных библиотек на лучшую организацию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информационно-разъяснительной работы в период подготовки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и проведения выборов в органы государственной власти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и органы местного самоуправления в Российской Федерации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(избирательная комиссия субъекта Российской Федерации)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595"/>
        <w:gridCol w:w="1842"/>
        <w:gridCol w:w="1701"/>
        <w:gridCol w:w="1560"/>
        <w:gridCol w:w="1984"/>
      </w:tblGrid>
      <w:tr w:rsidR="004818FC" w:rsidRPr="00D45C70" w:rsidTr="009C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28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работы (название организации/</w:t>
            </w:r>
            <w:proofErr w:type="gramEnd"/>
          </w:p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Контактная информация (телефон, электронная почта)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 w:rsidP="009C5B28">
            <w:pPr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работы</w:t>
            </w:r>
          </w:p>
        </w:tc>
      </w:tr>
      <w:tr w:rsidR="004818FC" w:rsidRPr="00D45C70" w:rsidTr="009C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5B1" w:rsidRPr="00D45C70" w:rsidRDefault="00EC05B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</w:p>
    <w:p w:rsidR="007B51F9" w:rsidRPr="00D45C70" w:rsidRDefault="007B51F9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:rsidR="00EC05B1" w:rsidRPr="00D45C70" w:rsidRDefault="00EC05B1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3" w:name="Par472"/>
      <w:bookmarkEnd w:id="23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ТРЕБОВАНИЙ К ВИДЕОФАЙЛАМ С ЗАПИСЯМИ ИНТЕРВЬЮ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УЧАСТНИКОВ ВСЕРОССИЙСКОГО КОНКУРСА СРЕДИ РАБОТНИКОВ</w:t>
      </w:r>
      <w:r w:rsidR="007B51F9"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РЕГИОНАЛЬНЫХ И МУНИЦИПАЛЬНЫХ БИБЛИОТЕК НА ЛУЧШУЮ ОРГАНИЗАЦИЮ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ИНФОРМАЦИОННО-РАЗЪЯСНИТЕЛЬНОЙ РАБОТЫ В ПЕРИОД ПОДГОТОВКИ</w:t>
      </w:r>
      <w:r w:rsidR="007B51F9"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И ПРОВЕДЕНИЯ ВЫБОРОВ В ОРГАНЫ ГОСУДАРСТВЕННОЙ ВЛАСТИ</w:t>
      </w:r>
      <w:r w:rsidR="007B51F9"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И ОРГАНЫ МЕСТНОГО САМОУПРАВЛЕНИЯ В РОССИЙСКОЙ ФЕДЕРАЦИИ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1. Формат файла - mpeg4 с качеством звука в диапазоне 60 - 12 500 Гц, разрешением не менее 1024 x 768 пикселей и частотой кадров не менее 25 кадров/сек., размер - не более 1 Гб.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2. Продолжительность видеозаписи интервью - от 3 до 5 минут.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3. Наименование файла должно содержать фамилию и инициалы автора (каждого из коллектива авторов), субъект Российской Федерации (в соответствии с заявкой), номинацию, номер телефона автора (одного из авторов для коллектива авторов).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Например: "Иванов И.И. Санкт-Петербург. Наименование номинации. 89001112345" или "Петров П.П. Вологодская область. Наименование номинации. 89011112233".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Видеоинтервью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должно быть записано на русском языке в деловом стиле изложения с участием только автора (авторов) работы.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5. Автор работы должен емко обосновать выбор темы работы, поставленные цели и достигнутые результаты. При наличии апробации работы автор сообщает о ней.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6. Участник Конкурса вправе использовать вспомогательные, в том числе иллюстративные, средства, но при этом в течение всего интервью должен находиться в кадре.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5B1" w:rsidRPr="00D45C70" w:rsidRDefault="00EC05B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</w:p>
    <w:p w:rsidR="007B51F9" w:rsidRPr="00D45C70" w:rsidRDefault="007B51F9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bookmarkStart w:id="24" w:name="Par504"/>
      <w:bookmarkEnd w:id="24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                       Согласие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  участника Всероссийского конкурса среди работников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региональных и муниципальных библиотек на лучшую организацию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информационно-разъяснительной работы в период подготовки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 и проведения выборов в органы государственной власти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и органы местного самоуправления в Российской Федерации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           на обработку персональных данных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Я, _______________________________________________________________________,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(фамилия, имя, отчество (при наличии) участника полностью)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проживающи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й(</w:t>
      </w:r>
      <w:proofErr w:type="spellStart"/>
      <w:proofErr w:type="gramEnd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ая</w:t>
      </w:r>
      <w:proofErr w:type="spellEnd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) по адресу: _______________________________________________,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паспорт: __________________________________________________________________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             (серия, номер, дата выдачи, кем выдан)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дата рождения: ___________________________________________________________,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                         (число, месяц, год)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страховой  номер  индивидуального  лицевого  счета страхового свидетельства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обязательного пенсионного страхования: ___________________________________,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домашний телефон (с кодом): ______________________________________________,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мобильный телефон: _______________________________________________________,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электронный адрес: _______________________________________________________,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место работы в настоящее время (в соответствии с уставом учреждения):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адрес  учреждения с указанием типа населенного пункта (город, </w:t>
      </w:r>
      <w:proofErr w:type="spell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пгт</w:t>
      </w:r>
      <w:proofErr w:type="spellEnd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, поселок,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село, деревня), контактные телефоны: _____________________________________,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в  соответствии с требованиями </w:t>
      </w:r>
      <w:hyperlink r:id="rId10" w:history="1">
        <w:r w:rsidRPr="00D45C70">
          <w:rPr>
            <w:rFonts w:ascii="Courier New" w:eastAsiaTheme="majorEastAsia" w:hAnsi="Courier New" w:cs="Courier New"/>
            <w:color w:val="000000" w:themeColor="text1"/>
            <w:sz w:val="20"/>
            <w:szCs w:val="20"/>
          </w:rPr>
          <w:t>статьи 9</w:t>
        </w:r>
      </w:hyperlink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Федерального закона от 27 июля 2006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года N 152-ФЗ "О персональных данных" в целях: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совершенствования   форм   и  методов  работы  библиотек  по 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правовому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просвещению  избирателей,  в  том  числе  в  период подготовки и проведения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выборов;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повышения  уровня  правовой  культуры  и  информированности  о  выборах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избирателей;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стимулирования      работников      библиотек      к      участию    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в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информационно-просветительской  деятельности в области избирательного права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и  избирательного  процесса, в том числе во взаимодействии с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избирательными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комиссиями;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стимулирования роста творческой активности работников библиотек;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изучения   и   распространения  опыта  работы  библиотек  по 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правовому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просвещению избирателей;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выявления  и  распространения лучших практик и методик работы библиотек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по  реализации  проектов  в  сфере  избирательного  права  и избирательного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процесса;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поддержки  инновационной  активности библиотек по внедрению современных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цифровых технологий по правовому просвещению граждан;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выявления  перспективных  специалистов  для  привлечения их к работе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по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организации и проведению выборов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и моего участия в Конкурсе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настоящим  подтверждаю  свое  согласие  на  предоставление и обработку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моих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персональных  данных организаторам Всероссийского конкурса среди работников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региональных    и    муниципальных    библиотек   на   лучшую   организацию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информационно-разъяснительной  работы  в  период  подготовки  и  проведения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выборов  в органы государственной власти и органы местного самоуправления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в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Российской Федерации (далее - Конкурс) в лице 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(наименование и адрес организатора Конкурса, получающего согласие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          субъекта персональных данных </w:t>
      </w:r>
      <w:hyperlink w:anchor="Par593" w:history="1">
        <w:r w:rsidRPr="00D45C70">
          <w:rPr>
            <w:rFonts w:ascii="Courier New" w:eastAsiaTheme="majorEastAsia" w:hAnsi="Courier New" w:cs="Courier New"/>
            <w:color w:val="000000" w:themeColor="text1"/>
            <w:sz w:val="20"/>
            <w:szCs w:val="20"/>
          </w:rPr>
          <w:t>&lt;1&gt;</w:t>
        </w:r>
      </w:hyperlink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фамилии,  имени,  отчества, даты рождения, пола, возраста, гражданства,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паспортных  данных,  фотографий, видеоизображений, места работы, должности,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страхового  номера  индивидуального лицевого счета страхового свидетельства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обязательного   пенсионного   страхования,   адреса  регистрации  по  месту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lastRenderedPageBreak/>
        <w:t>жительства   и   адреса   фактического   проживания,  телефона  (домашнего,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мобильного), электронного адреса.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Предоставляю организаторам право осуществлять все действия (операции)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с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моими   персональными   данными,   включая  сбор,  запись,  систематизацию,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накопление,   хранение,   уточнение  (обновление,  изменение),  извлечение,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использование,   передачу  (предоставление),  обезличивание,  блокирование,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удаление  (с  использованием автоматизированных средств и без использования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средств автоматизации).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Мои    персональные   данные   передаются   по   запросам  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Центральной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избирательной   комиссии   Российской   Федерации,   Министерства  культуры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Российской Федерации, некоммерческой организации "Российский фонд свободных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выборов".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Согласие действует 5 (пять) лет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с даты подписания</w:t>
      </w:r>
      <w:proofErr w:type="gramEnd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Данное согласие может быть отозвано в любой момент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по моему</w:t>
      </w:r>
      <w:proofErr w:type="gramEnd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письменному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заявлению.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Я  подтверждаю,  что,  давая  такое согласие, я действую по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собственной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воле в своих интересах.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Дата: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"__" ______________ 20__ г.   _______________/_________________________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                           (подпись)      (фамилия, инициалы)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--------------------------------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Par593"/>
      <w:bookmarkEnd w:id="25"/>
      <w:r w:rsidRPr="00D45C70">
        <w:rPr>
          <w:rFonts w:ascii="Times New Roman" w:hAnsi="Times New Roman"/>
          <w:color w:val="000000" w:themeColor="text1"/>
          <w:sz w:val="28"/>
          <w:szCs w:val="28"/>
        </w:rPr>
        <w:t>&lt;1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&gt; П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ри участии в региональном этапе Конкурса в согласии указываются наименование и адрес ИКСРФ (организатора регионального этапа). При участии в федеральном этапе в согласии указываются наименование и адрес РЦОИТ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ЦИК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России.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5B1" w:rsidRPr="00D45C70" w:rsidRDefault="00EC05B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818FC" w:rsidRPr="00D45C70" w:rsidRDefault="007B51F9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</w:p>
    <w:p w:rsidR="007B51F9" w:rsidRPr="00D45C70" w:rsidRDefault="007B51F9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:rsidR="007B51F9" w:rsidRPr="00D45C70" w:rsidRDefault="007B51F9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6" w:name="Par611"/>
      <w:bookmarkEnd w:id="26"/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ТРЕБОВАНИЙ, ПРЕДЪЯВЛЯЕМЫХ К ОФОРМЛЕНИЮ КОНКУРСНЫХ РАБОТ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1. Текст конкурсной работы направляется на бумажном носителе (рукопись) и в электронной форме. Конкурсная работа должна быть написана на русском языке.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2. Рукопись должна быть сброшюрована на листах формата А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4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>, страницы должны быть пронумерованы (кроме титульного листа).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3. Объем рукописи работы (сценария мероприятия) в номинации "Лучшее информационно-разъяснительное мероприятие" должен составлять не более 45 страниц. Объем описания работы в номинациях "Лучшее информационно-разъяснительное мероприятие", "Лучший информационно-разъяснительный материал" и "Лучший информационно-разъяснительный Интернет-ресурс (проект)" должен составлять не более 10 страниц.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4. Текст работы должен иметь следующие параметры: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4.1.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Шрифт</w:t>
      </w:r>
      <w:r w:rsidRPr="00D45C7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- Times New Roman;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4.2.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Размер</w:t>
      </w:r>
      <w:r w:rsidRPr="00D45C7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шрифта</w:t>
      </w:r>
      <w:r w:rsidRPr="00D45C7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- 14;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4.3. Междустрочный интервал - полуторный;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4.4. Первая строка - отступ на 1,25 см;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4.5. Выравнивание - по ширине.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5. Размеры полей документа должны иметь следующие значения: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Верхнее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- 2,0 см;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5.2.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Нижнее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- 2,0 см;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Левое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- 3,0 см;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5.4.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Правое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- 1,5 см.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Структура рукописи должна включать титульный лист (</w:t>
      </w:r>
      <w:hyperlink w:anchor="Par681" w:history="1">
        <w:r w:rsidRPr="00D45C70">
          <w:rPr>
            <w:rFonts w:ascii="Times New Roman" w:hAnsi="Times New Roman"/>
            <w:color w:val="000000" w:themeColor="text1"/>
            <w:sz w:val="28"/>
            <w:szCs w:val="28"/>
          </w:rPr>
          <w:t>приложение N 5.3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к Положению 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органы государственной власти и органы местного самоуправления в Российской Федерации), оглавление, введение, основное содержание, заключение, список использованной литературы, приложения (если имеются).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Если рукопись написана коллективом авторов, на титульном листе рукописи указываются данные каждого из них.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7. Прилагаемый к конкурсной работе иллюстративный материал должен быть сложен так, чтобы соответствовать формату А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4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8. При цитировании используются постраничные сноски со сквозной нумерацией по всей работе. Сноски нумеруются арабскими цифрами, в сноске указываются фамилия, затем инициалы автора (без пробела между инициалами), приводится полное наименование цитируемой работы без кавычек, затем указываются все необходимые данные работы. Форматирование сносок должно осуществляться по следующим параметрам: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8.1. Шрифт -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Times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New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Roman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8.2. Размер шрифта - 10;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8.3. Выравнивание - по ширине;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8.4. Первая строка - отступ на 0,5 см;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8.5. Междустрочный интервал - одинарный.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9. Список использованной литературы должен содержать библиографические сведения обо всех использованных источниках и помещаться в конце работы. В отдельные разделы списка использованной литературы должны помещаться нормативные правовые акты, правоприменительные акты, учебная литература, научная литература и иные источники. Библиографические записи внутри каждого раздела должны размещаться в алфавитном порядке (нормативные правовые акты - и по юридической силе) и иметь сквозную нумерацию.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5B1" w:rsidRPr="00D45C70" w:rsidRDefault="00EC05B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5.</w:t>
      </w:r>
      <w:r w:rsidR="007B51F9" w:rsidRPr="00D45C7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7B51F9" w:rsidRPr="00D45C70" w:rsidRDefault="007B51F9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7" w:name="Par654"/>
      <w:bookmarkEnd w:id="27"/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ТРЕБОВАНИЙ, ПРЕДЪЯВЛЯЕМЫХ К РАБОТАМ И МАТЕРИАЛАМ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ЭЛЕКТРОННОЙ ФОРМЕ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1. Программный продукт должен быть совместим с операционными системами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Windows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7 -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Windows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10 или мобильными операционными системами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Android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iOS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и воспроизводиться на персональном компьютере (для мобильных операционных систем - с помощью эмулятора) с использованием последних версий веб-браузеров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Google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Chrome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Internet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Explorer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Mozilla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Firefox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Opera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Safari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Программный продукт должен полноценно функционировать на локальном персональном компьютере без использования информационно-телекоммуникационной сети "Интернет".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2. Материалы, представленные в текстовом виде, и презентационные материалы в форматах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doc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docx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ppt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pptx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должны соответствовать версиям офисных приложений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Office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2003 - 2019.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3. Формат видеоматериалов - mpeg4 с качеством звука в диапазоне 60 - 12 500 Гц, разрешением не менее 1024 x 768 пикселей и с частотой кадров не менее 25 кадров/сек.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4. Формат аудиоматериалов -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wav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>, mp3 с качеством звука в диапазоне 60 - 12 500 Гц.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5. Формат фотоматериалов -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jpg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5B1" w:rsidRPr="00D45C70" w:rsidRDefault="00EC05B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5.</w:t>
      </w:r>
      <w:r w:rsidR="007B51F9" w:rsidRPr="00D45C7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7B51F9" w:rsidRPr="00D45C70" w:rsidRDefault="007B51F9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Par681"/>
      <w:bookmarkEnd w:id="28"/>
      <w:r w:rsidRPr="00D45C70">
        <w:rPr>
          <w:rFonts w:ascii="Times New Roman" w:hAnsi="Times New Roman"/>
          <w:color w:val="000000" w:themeColor="text1"/>
          <w:sz w:val="28"/>
          <w:szCs w:val="28"/>
        </w:rPr>
        <w:t>ОБРАЗЕЦ ТИТУЛЬНОГО ЛИСТА КОНКУРСНОЙ РАБОТЫ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818FC" w:rsidRPr="00D45C70">
        <w:tc>
          <w:tcPr>
            <w:tcW w:w="9071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Всероссийский конкурс среди работников региональных </w:t>
            </w:r>
            <w:r w:rsidR="009C5B28"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муниципальных библиотек на лучшую организацию информационно-разъяснительной работы в период подготовки и проведения выборов </w:t>
            </w:r>
            <w:r w:rsidR="009C5B28"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органы государственной власти и органы местного самоуправления </w:t>
            </w:r>
            <w:r w:rsidR="009C5B28"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Российской Федерации, объявленный постановлением ЦИК России от ___________ 2023 года N ____</w:t>
            </w:r>
          </w:p>
        </w:tc>
      </w:tr>
      <w:tr w:rsidR="004818FC" w:rsidRPr="00D45C70">
        <w:tc>
          <w:tcPr>
            <w:tcW w:w="9071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9071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библиотеки</w:t>
            </w:r>
          </w:p>
        </w:tc>
      </w:tr>
      <w:tr w:rsidR="004818FC" w:rsidRPr="00D45C70">
        <w:tc>
          <w:tcPr>
            <w:tcW w:w="9071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9071" w:type="dxa"/>
            <w:tcBorders>
              <w:bottom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(место нахождения)</w:t>
            </w:r>
          </w:p>
        </w:tc>
      </w:tr>
      <w:tr w:rsidR="004818FC" w:rsidRPr="00D45C70">
        <w:tc>
          <w:tcPr>
            <w:tcW w:w="9071" w:type="dxa"/>
            <w:tcBorders>
              <w:top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библиотеки - фамилия, имя, отчество (при наличии)</w:t>
            </w:r>
          </w:p>
        </w:tc>
      </w:tr>
      <w:tr w:rsidR="004818FC" w:rsidRPr="00D45C70">
        <w:tc>
          <w:tcPr>
            <w:tcW w:w="9071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9071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работы</w:t>
            </w:r>
          </w:p>
        </w:tc>
      </w:tr>
      <w:tr w:rsidR="004818FC" w:rsidRPr="00D45C70">
        <w:tc>
          <w:tcPr>
            <w:tcW w:w="9071" w:type="dxa"/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об авторе</w:t>
            </w:r>
          </w:p>
        </w:tc>
      </w:tr>
      <w:tr w:rsidR="004818FC" w:rsidRPr="00D45C70">
        <w:tc>
          <w:tcPr>
            <w:tcW w:w="9071" w:type="dxa"/>
            <w:tcBorders>
              <w:bottom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18FC" w:rsidRPr="00D45C7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имя, отчество;</w:t>
            </w:r>
          </w:p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число, месяц, год рождения</w:t>
            </w:r>
          </w:p>
        </w:tc>
      </w:tr>
      <w:tr w:rsidR="004818FC" w:rsidRPr="00D45C7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регистрации и проживания</w:t>
            </w:r>
          </w:p>
        </w:tc>
      </w:tr>
      <w:tr w:rsidR="004818FC" w:rsidRPr="00D45C7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C" w:rsidRPr="00D45C70" w:rsidRDefault="004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телефон, адрес электронной почты</w:t>
            </w:r>
          </w:p>
        </w:tc>
      </w:tr>
      <w:tr w:rsidR="004818FC" w:rsidRPr="00D45C70">
        <w:tc>
          <w:tcPr>
            <w:tcW w:w="9071" w:type="dxa"/>
            <w:tcBorders>
              <w:top w:val="single" w:sz="4" w:space="0" w:color="auto"/>
            </w:tcBorders>
          </w:tcPr>
          <w:p w:rsidR="004818FC" w:rsidRPr="00D45C70" w:rsidRDefault="004818FC" w:rsidP="009C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</w:t>
            </w:r>
          </w:p>
          <w:p w:rsidR="004818FC" w:rsidRPr="00D45C70" w:rsidRDefault="004818FC" w:rsidP="009C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</w:tbl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5B1" w:rsidRPr="00D45C70" w:rsidRDefault="00EC05B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36C8" w:rsidRPr="00D45C70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7B51F9" w:rsidRPr="00D45C70" w:rsidRDefault="007B51F9" w:rsidP="00481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bookmarkStart w:id="29" w:name="Par750"/>
      <w:bookmarkEnd w:id="29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                       Согласие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  участника Всероссийского конкурса среди работников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региональных и муниципальных библиотек на лучшую организацию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информационно-разъяснительной работы в период подготовки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 и проведения выборов в органы государственной власти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и органы местного самоуправления в Российской Федерации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на обработку персональных данных, разрешенных субъектом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        персональных данных для распространения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Я, ___________________________________________________________________,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       (фамилия, имя, отчество (при наличии), указываются полностью)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контактная  информация  (номер  телефона,  адрес  электронной  почты, адрес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регистрации  (адрес  фактического  места  проживания) субъекта </w:t>
      </w:r>
      <w:proofErr w:type="gramStart"/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персональных</w:t>
      </w:r>
      <w:proofErr w:type="gramEnd"/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данных): __________________________________________________________________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11" w:history="1">
        <w:r w:rsidRPr="00D45C70">
          <w:rPr>
            <w:rFonts w:ascii="Times New Roman" w:hAnsi="Times New Roman"/>
            <w:color w:val="000000" w:themeColor="text1"/>
            <w:sz w:val="28"/>
            <w:szCs w:val="28"/>
          </w:rPr>
          <w:t>статьей 10.1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 июля 2006 года N 152-ФЗ "О персональных данных" в целях: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совершенствования форм и методов работы библиотек по правовому просвещению избирателей, в том числе в период подготовки и проведения выборов;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повышения уровня правовой культуры и информированности о выборах избирателей;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стимулирования работников библиотек к участию в информационно-просветительской деятельности в области избирательного права и избирательного процесса, в том числе во взаимодействии с избирательными комиссиями;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стимулирования роста творческой активности работников библиотек;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изучения и распространения опыта работы библиотек по правовому просвещению избирателей;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поддержки инновационной активности библиотек по внедрению современных цифровых технологий по правовому просвещению граждан;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даю согласие федеральному казенному учреждению "Российский центр обучения избирательным технологиям при Центральной избирательной комиссии Российской Федерации", расположенному по адресу: город Москва, улица Мясницкая, дом 47 (ИНН 7702047147, ОГРН 1027739658825, 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>сведения об информационных ресурсах оператора: https://www.rcoit.ru, https://rutube.ru/channel/24728545/, https://www.youtube.com/простоовыборах, https://t.me/electorium, https://vk.com/rcoit), на обработку в форме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распространения моих персональных данных, в том числе на публикацию моей конкурсной работы.</w:t>
      </w:r>
    </w:p>
    <w:p w:rsidR="00DA3C11" w:rsidRPr="00D45C70" w:rsidRDefault="00DA3C11" w:rsidP="00DA3C11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DA36C8" w:rsidRPr="00D45C70" w:rsidRDefault="00DA36C8" w:rsidP="00DA3C11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даю согласие Избирательной комиссии Ленинградской области, расположенной по адресу: 197342, Санкт-Петербург, улица </w:t>
      </w:r>
      <w:proofErr w:type="spellStart"/>
      <w:r w:rsidRPr="00D45C70">
        <w:rPr>
          <w:rFonts w:ascii="Times New Roman" w:hAnsi="Times New Roman"/>
          <w:color w:val="000000" w:themeColor="text1"/>
          <w:sz w:val="28"/>
          <w:szCs w:val="28"/>
        </w:rPr>
        <w:t>Торжковская</w:t>
      </w:r>
      <w:proofErr w:type="spell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дом 4, лит</w:t>
      </w:r>
      <w:r w:rsidR="00DA3C11" w:rsidRPr="00D45C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А (ИНН  </w:t>
      </w:r>
      <w:r w:rsidR="00DA3C11" w:rsidRPr="00D45C70">
        <w:rPr>
          <w:rFonts w:ascii="Times New Roman" w:hAnsi="Times New Roman"/>
          <w:color w:val="000000" w:themeColor="text1"/>
          <w:spacing w:val="-4"/>
          <w:sz w:val="28"/>
          <w:szCs w:val="28"/>
        </w:rPr>
        <w:t>78256672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, ОГРН</w:t>
      </w:r>
      <w:r w:rsidR="00DA3C11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3C11" w:rsidRPr="00D45C70">
        <w:rPr>
          <w:rFonts w:ascii="Times New Roman" w:hAnsi="Times New Roman"/>
          <w:color w:val="000000" w:themeColor="text1"/>
          <w:spacing w:val="-4"/>
          <w:sz w:val="28"/>
          <w:szCs w:val="28"/>
        </w:rPr>
        <w:t>1037843032897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, сведения </w:t>
      </w:r>
      <w:r w:rsidR="00DA3C11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об информационных ресурсах </w:t>
      </w:r>
      <w:hyperlink r:id="rId12" w:history="1">
        <w:r w:rsidRPr="00D45C7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http://www.leningrad-reg.izbirkom.ru/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D45C7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https://www.youtube.com/channel/UC_qfXdTa39FiexSpgWu6NaA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D45C7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https://t.me/izbirkom47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A3C11" w:rsidRPr="00D45C70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15" w:history="1">
        <w:r w:rsidRPr="00D45C7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https://vk.com/miklenreg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>, https://m.ok.ru/group/61191718568006</w:t>
      </w:r>
      <w:r w:rsidR="00DA3C11" w:rsidRPr="00D45C70">
        <w:rPr>
          <w:rFonts w:ascii="Times New Roman" w:hAnsi="Times New Roman"/>
          <w:color w:val="000000" w:themeColor="text1"/>
          <w:sz w:val="28"/>
          <w:szCs w:val="28"/>
        </w:rPr>
        <w:t>), на обработку в форме распространения моих персональных данных, в том числе публикацию моей конкурсной работы.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персональные данные: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отчество,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год, месяц, дата рождения,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пол,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сведения об образовании, квалификации, профессиональной подготовке,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сведения об ученой степени и ученом звании (при наличии);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биометрические персональные данные: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изображение (фотография и видеозапись).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Условия и запреты на обработку вышеуказанных персональных данных (</w:t>
      </w:r>
      <w:hyperlink r:id="rId16" w:history="1">
        <w:r w:rsidRPr="00D45C70">
          <w:rPr>
            <w:rFonts w:ascii="Times New Roman" w:hAnsi="Times New Roman"/>
            <w:color w:val="000000" w:themeColor="text1"/>
            <w:sz w:val="28"/>
            <w:szCs w:val="28"/>
          </w:rPr>
          <w:t>ч. 9 ст. 10.1</w:t>
        </w:r>
      </w:hyperlink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 июля 2006 года N</w:t>
      </w:r>
      <w:r w:rsidR="009C5B28" w:rsidRPr="00D45C7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152-ФЗ </w:t>
      </w:r>
      <w:r w:rsidR="009C5B28" w:rsidRPr="00D45C7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"О персональных данных") (</w:t>
      </w:r>
      <w:proofErr w:type="gramStart"/>
      <w:r w:rsidRPr="00D45C70">
        <w:rPr>
          <w:rFonts w:ascii="Times New Roman" w:hAnsi="Times New Roman"/>
          <w:color w:val="000000" w:themeColor="text1"/>
          <w:sz w:val="28"/>
          <w:szCs w:val="28"/>
        </w:rPr>
        <w:t>нужное</w:t>
      </w:r>
      <w:proofErr w:type="gramEnd"/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отметить):</w:t>
      </w:r>
    </w:p>
    <w:p w:rsidR="004818FC" w:rsidRPr="00D45C70" w:rsidRDefault="00B44466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5260" cy="17526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не устанавливаю;</w:t>
      </w:r>
    </w:p>
    <w:p w:rsidR="004818FC" w:rsidRPr="00D45C70" w:rsidRDefault="00B44466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5260" cy="17526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устанавливаю запрет на передачу (кроме предоставления доступа) этих данных оператором неограниченному кругу лиц;</w:t>
      </w:r>
    </w:p>
    <w:p w:rsidR="004818FC" w:rsidRPr="00D45C70" w:rsidRDefault="00B44466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5260" cy="17526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устанавливаю запрет на обработку (кроме получения доступа) этих данных неограниченным кругом лиц;</w:t>
      </w:r>
    </w:p>
    <w:p w:rsidR="004818FC" w:rsidRPr="00D45C70" w:rsidRDefault="00B44466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75260" cy="17526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>устанавливаю условия</w:t>
      </w:r>
      <w:proofErr w:type="gramEnd"/>
      <w:r w:rsidR="004818FC"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обработки (кроме получения доступа) этих данных неограниченным кругом лиц: ___________________.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Согласие действует со дня его подписания до дня отзыва в письменной форме.</w:t>
      </w:r>
    </w:p>
    <w:p w:rsidR="004818FC" w:rsidRPr="00D45C70" w:rsidRDefault="004818FC" w:rsidP="004818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>________________________________________  _____________  __________ 20__ г.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ajorEastAsia" w:hAnsi="Courier New" w:cs="Courier New"/>
          <w:color w:val="000000" w:themeColor="text1"/>
          <w:sz w:val="20"/>
          <w:szCs w:val="20"/>
        </w:rPr>
      </w:pPr>
      <w:r w:rsidRPr="00D45C70">
        <w:rPr>
          <w:rFonts w:ascii="Courier New" w:eastAsiaTheme="majorEastAsia" w:hAnsi="Courier New" w:cs="Courier New"/>
          <w:color w:val="000000" w:themeColor="text1"/>
          <w:sz w:val="20"/>
          <w:szCs w:val="20"/>
        </w:rPr>
        <w:t xml:space="preserve">   (ФИО субъекта персональных данных)       (подпись)          (дата)</w:t>
      </w: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8FC" w:rsidRPr="00D45C70" w:rsidRDefault="004818FC" w:rsidP="0048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5B1" w:rsidRPr="00D45C70" w:rsidRDefault="00EC05B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07BCA" w:rsidRPr="00D45C70" w:rsidRDefault="00407BCA" w:rsidP="00407BCA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УТВЕРЖДЕНО</w:t>
      </w:r>
    </w:p>
    <w:p w:rsidR="00407BCA" w:rsidRPr="00D45C70" w:rsidRDefault="00407BCA" w:rsidP="00407BCA">
      <w:pPr>
        <w:pStyle w:val="a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</w:t>
      </w:r>
    </w:p>
    <w:p w:rsidR="00407BCA" w:rsidRPr="00D45C70" w:rsidRDefault="00407BCA" w:rsidP="00407BCA">
      <w:pPr>
        <w:pStyle w:val="a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Избирательной комиссии </w:t>
      </w:r>
    </w:p>
    <w:p w:rsidR="00407BCA" w:rsidRPr="00D45C70" w:rsidRDefault="00407BCA" w:rsidP="00407BCA">
      <w:pPr>
        <w:pStyle w:val="a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>Ленинградской области</w:t>
      </w:r>
    </w:p>
    <w:p w:rsidR="00407BCA" w:rsidRPr="00D45C70" w:rsidRDefault="00407BCA" w:rsidP="00407BCA">
      <w:pPr>
        <w:pStyle w:val="a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01EAC" w:rsidRPr="00D45C70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 июня 2023 года № </w:t>
      </w:r>
      <w:r w:rsidR="00EB639B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EB639B">
        <w:rPr>
          <w:rFonts w:ascii="Times New Roman" w:hAnsi="Times New Roman"/>
          <w:color w:val="000000" w:themeColor="text1"/>
          <w:sz w:val="28"/>
          <w:szCs w:val="28"/>
        </w:rPr>
        <w:t>104</w:t>
      </w:r>
      <w:bookmarkStart w:id="30" w:name="_GoBack"/>
      <w:bookmarkEnd w:id="30"/>
    </w:p>
    <w:p w:rsidR="00EC05B1" w:rsidRPr="00D45C70" w:rsidRDefault="00407BCA" w:rsidP="00407BCA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065BFE" w:rsidRPr="00D45C70">
        <w:rPr>
          <w:rFonts w:ascii="Times New Roman" w:hAnsi="Times New Roman"/>
          <w:color w:val="000000" w:themeColor="text1"/>
          <w:sz w:val="28"/>
          <w:szCs w:val="28"/>
        </w:rPr>
        <w:t>№ 7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F63DC" w:rsidRPr="00D45C70" w:rsidRDefault="007F63DC" w:rsidP="007F63DC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color w:val="000000" w:themeColor="text1"/>
          <w:sz w:val="28"/>
          <w:szCs w:val="28"/>
        </w:rPr>
        <w:t>Состав конкурсной комиссии регионального этапа</w:t>
      </w:r>
    </w:p>
    <w:p w:rsidR="007F63DC" w:rsidRPr="00D45C70" w:rsidRDefault="007F63DC" w:rsidP="007F63DC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</w:t>
      </w:r>
      <w:r w:rsidRPr="00D45C70">
        <w:rPr>
          <w:rFonts w:ascii="Times New Roman" w:hAnsi="Times New Roman"/>
          <w:b/>
          <w:color w:val="000000" w:themeColor="text1"/>
          <w:sz w:val="28"/>
          <w:szCs w:val="28"/>
        </w:rPr>
        <w:br/>
        <w:t>в органы государственной власти и органы местного самоуправления</w:t>
      </w:r>
      <w:r w:rsidR="007B2C3A" w:rsidRPr="00D45C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Российской Федерации</w:t>
      </w:r>
    </w:p>
    <w:p w:rsidR="007F63DC" w:rsidRPr="00D45C70" w:rsidRDefault="007F63DC" w:rsidP="007F63DC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63DC" w:rsidRPr="00D45C70" w:rsidRDefault="007F63DC" w:rsidP="007F63D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Председатель конкурсной комиссии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F63DC" w:rsidRPr="00D45C70" w:rsidTr="007F63DC">
        <w:tc>
          <w:tcPr>
            <w:tcW w:w="2694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Замятин</w:t>
            </w: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 Геннадьевич</w:t>
            </w:r>
          </w:p>
        </w:tc>
        <w:tc>
          <w:tcPr>
            <w:tcW w:w="7371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заместитель председателя Избирательной комиссии Ленинградской области</w:t>
            </w: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63DC" w:rsidRPr="00D45C70" w:rsidRDefault="007F63DC" w:rsidP="007F63DC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70">
        <w:rPr>
          <w:rFonts w:ascii="Times New Roman" w:hAnsi="Times New Roman"/>
          <w:b/>
          <w:bCs/>
          <w:color w:val="000000" w:themeColor="text1"/>
          <w:sz w:val="28"/>
          <w:szCs w:val="28"/>
        </w:rPr>
        <w:t>Члены конкурсной комиссии</w:t>
      </w:r>
      <w:r w:rsidRPr="00D45C7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F63DC" w:rsidRPr="00D45C70" w:rsidRDefault="007F63DC" w:rsidP="007F63DC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F63DC" w:rsidRPr="00D45C70" w:rsidTr="007B51F9">
        <w:trPr>
          <w:trHeight w:val="942"/>
        </w:trPr>
        <w:tc>
          <w:tcPr>
            <w:tcW w:w="2694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Баев</w:t>
            </w: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</w:t>
            </w: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Геннадьевич</w:t>
            </w: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 член Избирательной комиссии Ленинградской области </w:t>
            </w: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7F63DC" w:rsidRPr="00D45C70" w:rsidTr="007B51F9">
        <w:tc>
          <w:tcPr>
            <w:tcW w:w="2694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Изюмова</w:t>
            </w:r>
            <w:proofErr w:type="spellEnd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Юлия Сергеевна</w:t>
            </w:r>
          </w:p>
        </w:tc>
        <w:tc>
          <w:tcPr>
            <w:tcW w:w="7371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 член Избирательной комиссии Ленинградской области </w:t>
            </w: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7F63DC" w:rsidRPr="00D45C70" w:rsidTr="007B51F9">
        <w:tc>
          <w:tcPr>
            <w:tcW w:w="2694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Песин</w:t>
            </w:r>
            <w:proofErr w:type="spellEnd"/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Яков Александрович</w:t>
            </w: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заместитель директора Ленинградской областной универсальной научной библиотеки</w:t>
            </w:r>
          </w:p>
        </w:tc>
      </w:tr>
      <w:tr w:rsidR="007F63DC" w:rsidRPr="00D45C70" w:rsidTr="007B51F9">
        <w:tc>
          <w:tcPr>
            <w:tcW w:w="2694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Журавленко</w:t>
            </w:r>
            <w:proofErr w:type="spellEnd"/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Ольга Николаевна</w:t>
            </w:r>
          </w:p>
        </w:tc>
        <w:tc>
          <w:tcPr>
            <w:tcW w:w="7371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начальник сектора по работе со средствами массовой информации и общественными объединениями аппарата Избирательной комиссии Ленинградской области</w:t>
            </w: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F63DC" w:rsidRPr="00D45C70" w:rsidTr="007B51F9">
        <w:tc>
          <w:tcPr>
            <w:tcW w:w="2694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согласованию</w:t>
            </w: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представитель комитета по культуре Ленинградской области</w:t>
            </w: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F63DC" w:rsidRPr="00D45C70" w:rsidTr="007B51F9">
        <w:tc>
          <w:tcPr>
            <w:tcW w:w="2694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согласованию</w:t>
            </w: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член Молодежной избирательной комиссии Ленинградской области</w:t>
            </w:r>
          </w:p>
        </w:tc>
      </w:tr>
      <w:tr w:rsidR="007F63DC" w:rsidRPr="00A764CE" w:rsidTr="007B51F9">
        <w:tc>
          <w:tcPr>
            <w:tcW w:w="2694" w:type="dxa"/>
          </w:tcPr>
          <w:p w:rsidR="007F63DC" w:rsidRPr="00D45C70" w:rsidRDefault="007F63DC" w:rsidP="007F63D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согласованию</w:t>
            </w:r>
          </w:p>
        </w:tc>
        <w:tc>
          <w:tcPr>
            <w:tcW w:w="7371" w:type="dxa"/>
          </w:tcPr>
          <w:p w:rsidR="00F01EAC" w:rsidRPr="00A764CE" w:rsidRDefault="007F63DC" w:rsidP="00F01EAC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C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представитель Ленинградской областной универсальной научной библиотеки</w:t>
            </w:r>
          </w:p>
        </w:tc>
      </w:tr>
    </w:tbl>
    <w:p w:rsidR="007F63DC" w:rsidRPr="007F63DC" w:rsidRDefault="007F63DC" w:rsidP="007F63D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7F63DC" w:rsidRPr="007F63DC" w:rsidSect="00EB639B">
      <w:pgSz w:w="11906" w:h="16838"/>
      <w:pgMar w:top="709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DE" w:rsidRDefault="00E835DE" w:rsidP="000E024B">
      <w:pPr>
        <w:spacing w:after="0" w:line="240" w:lineRule="auto"/>
      </w:pPr>
      <w:r>
        <w:separator/>
      </w:r>
    </w:p>
  </w:endnote>
  <w:endnote w:type="continuationSeparator" w:id="0">
    <w:p w:rsidR="00E835DE" w:rsidRDefault="00E835DE" w:rsidP="000E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DE" w:rsidRDefault="00E835DE" w:rsidP="000E024B">
      <w:pPr>
        <w:spacing w:after="0" w:line="240" w:lineRule="auto"/>
      </w:pPr>
      <w:r>
        <w:separator/>
      </w:r>
    </w:p>
  </w:footnote>
  <w:footnote w:type="continuationSeparator" w:id="0">
    <w:p w:rsidR="00E835DE" w:rsidRDefault="00E835DE" w:rsidP="000E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EC5"/>
    <w:multiLevelType w:val="hybridMultilevel"/>
    <w:tmpl w:val="FFFFFFFF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B07596"/>
    <w:multiLevelType w:val="hybridMultilevel"/>
    <w:tmpl w:val="FFFFFFFF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563B64"/>
    <w:multiLevelType w:val="hybridMultilevel"/>
    <w:tmpl w:val="FFFFFFFF"/>
    <w:lvl w:ilvl="0" w:tplc="E0A0F80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0620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CA"/>
    <w:rsid w:val="000021D9"/>
    <w:rsid w:val="0001331E"/>
    <w:rsid w:val="000278F7"/>
    <w:rsid w:val="000541DA"/>
    <w:rsid w:val="00065BFE"/>
    <w:rsid w:val="0007664A"/>
    <w:rsid w:val="00082DFF"/>
    <w:rsid w:val="000D3460"/>
    <w:rsid w:val="000E024B"/>
    <w:rsid w:val="00123F47"/>
    <w:rsid w:val="001274A7"/>
    <w:rsid w:val="00184366"/>
    <w:rsid w:val="001C1B11"/>
    <w:rsid w:val="00231617"/>
    <w:rsid w:val="002541D3"/>
    <w:rsid w:val="003740AC"/>
    <w:rsid w:val="003A4CF1"/>
    <w:rsid w:val="003B22EF"/>
    <w:rsid w:val="003B5D61"/>
    <w:rsid w:val="003E50FD"/>
    <w:rsid w:val="00400023"/>
    <w:rsid w:val="00407BCA"/>
    <w:rsid w:val="004818FC"/>
    <w:rsid w:val="004D033F"/>
    <w:rsid w:val="004E5DCA"/>
    <w:rsid w:val="004F2825"/>
    <w:rsid w:val="004F34BA"/>
    <w:rsid w:val="00543269"/>
    <w:rsid w:val="00546FBB"/>
    <w:rsid w:val="0056056E"/>
    <w:rsid w:val="00580EFE"/>
    <w:rsid w:val="005811B8"/>
    <w:rsid w:val="00582734"/>
    <w:rsid w:val="005E10A7"/>
    <w:rsid w:val="006748A4"/>
    <w:rsid w:val="006A21E3"/>
    <w:rsid w:val="006A3E50"/>
    <w:rsid w:val="006C706F"/>
    <w:rsid w:val="007B2C3A"/>
    <w:rsid w:val="007B51F9"/>
    <w:rsid w:val="007C4222"/>
    <w:rsid w:val="007D11FF"/>
    <w:rsid w:val="007D1387"/>
    <w:rsid w:val="007E1D16"/>
    <w:rsid w:val="007E6097"/>
    <w:rsid w:val="007F63DC"/>
    <w:rsid w:val="008139BF"/>
    <w:rsid w:val="008E74E7"/>
    <w:rsid w:val="008F18F2"/>
    <w:rsid w:val="00900C77"/>
    <w:rsid w:val="00903EE9"/>
    <w:rsid w:val="00976BD5"/>
    <w:rsid w:val="009C5B28"/>
    <w:rsid w:val="009F07E8"/>
    <w:rsid w:val="00A10CB9"/>
    <w:rsid w:val="00A65AFB"/>
    <w:rsid w:val="00A764CE"/>
    <w:rsid w:val="00A92BD9"/>
    <w:rsid w:val="00B44466"/>
    <w:rsid w:val="00B47719"/>
    <w:rsid w:val="00B477A1"/>
    <w:rsid w:val="00B553CE"/>
    <w:rsid w:val="00B91AB6"/>
    <w:rsid w:val="00BA2C4B"/>
    <w:rsid w:val="00BC3F34"/>
    <w:rsid w:val="00BC5CB9"/>
    <w:rsid w:val="00C86B9C"/>
    <w:rsid w:val="00C87F58"/>
    <w:rsid w:val="00CD7403"/>
    <w:rsid w:val="00CD7963"/>
    <w:rsid w:val="00D01A1D"/>
    <w:rsid w:val="00D45C70"/>
    <w:rsid w:val="00D8663F"/>
    <w:rsid w:val="00DA36C8"/>
    <w:rsid w:val="00DA3C11"/>
    <w:rsid w:val="00DC08F7"/>
    <w:rsid w:val="00DF417A"/>
    <w:rsid w:val="00E17718"/>
    <w:rsid w:val="00E32F46"/>
    <w:rsid w:val="00E6307E"/>
    <w:rsid w:val="00E65867"/>
    <w:rsid w:val="00E835DE"/>
    <w:rsid w:val="00E83C0C"/>
    <w:rsid w:val="00E972FD"/>
    <w:rsid w:val="00EB639B"/>
    <w:rsid w:val="00EC05B1"/>
    <w:rsid w:val="00EC373E"/>
    <w:rsid w:val="00F01EAC"/>
    <w:rsid w:val="00F365FD"/>
    <w:rsid w:val="00F475DD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C0C"/>
    <w:rPr>
      <w:rFonts w:cs="Times New Roman"/>
    </w:rPr>
  </w:style>
  <w:style w:type="paragraph" w:styleId="4">
    <w:name w:val="heading 4"/>
    <w:basedOn w:val="a"/>
    <w:next w:val="a"/>
    <w:link w:val="40"/>
    <w:uiPriority w:val="9"/>
    <w:qFormat/>
    <w:rsid w:val="00123F47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123F4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4E5D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4E5D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D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D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5DCA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0C7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123F4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23F4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123F47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uiPriority w:val="99"/>
    <w:semiHidden/>
    <w:unhideWhenUsed/>
    <w:rsid w:val="00123F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23F4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0E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E024B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0E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02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C0C"/>
    <w:rPr>
      <w:rFonts w:cs="Times New Roman"/>
    </w:rPr>
  </w:style>
  <w:style w:type="paragraph" w:styleId="4">
    <w:name w:val="heading 4"/>
    <w:basedOn w:val="a"/>
    <w:next w:val="a"/>
    <w:link w:val="40"/>
    <w:uiPriority w:val="9"/>
    <w:qFormat/>
    <w:rsid w:val="00123F47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123F4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4E5D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4E5D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D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D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5DCA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0C7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123F4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23F4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No Spacing"/>
    <w:uiPriority w:val="1"/>
    <w:qFormat/>
    <w:rsid w:val="00123F47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uiPriority w:val="99"/>
    <w:semiHidden/>
    <w:unhideWhenUsed/>
    <w:rsid w:val="00123F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23F4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0E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E024B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0E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02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_qfXdTa39FiexSpgWu6Na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ningrad-reg.izbirkom.ru/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669DE2D827256ECC9BCCFA81CED412FC922AAE6BAAE66F179126F5CC056E083691089B6A936D837C713854D28A15B1947D8190YEN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669DE2D827256ECC9BCCFA81CED412FC922AAE6BAAE66F179126F5CC056E083691089C6B936D837C713854D28A15B1947D8190YEN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miklenreg" TargetMode="External"/><Relationship Id="rId10" Type="http://schemas.openxmlformats.org/officeDocument/2006/relationships/hyperlink" Target="consultantplus://offline/ref=8C669DE2D827256ECC9BCCFA81CED412FC922AAE6BAAE66F179126F5CC056E083691089E6F983BD5302F610696C118B78A618197F06BADD6Y0N4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669DE2D827256ECC9BC5E386CED412F09320AB6EABE66F179126F5CC056E083691089E6F9839D3302F610696C118B78A618197F06BADD6Y0N4F" TargetMode="External"/><Relationship Id="rId14" Type="http://schemas.openxmlformats.org/officeDocument/2006/relationships/hyperlink" Target="https://t.me/izbirkom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3E0C-EB5D-479D-A0AE-860F8DD3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6155</Words>
  <Characters>35089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47</cp:lastModifiedBy>
  <cp:revision>3</cp:revision>
  <cp:lastPrinted>2023-05-31T04:39:00Z</cp:lastPrinted>
  <dcterms:created xsi:type="dcterms:W3CDTF">2023-06-14T13:17:00Z</dcterms:created>
  <dcterms:modified xsi:type="dcterms:W3CDTF">2023-06-15T11:59:00Z</dcterms:modified>
</cp:coreProperties>
</file>