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9213DE" w:rsidRPr="00F05682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849 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2021 год </w:t>
      </w:r>
    </w:p>
    <w:p w:rsidR="009213DE" w:rsidRPr="001B3940" w:rsidRDefault="009213DE" w:rsidP="009213D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9213DE" w:rsidRPr="00F05682" w:rsidRDefault="009213DE" w:rsidP="0092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9213DE" w:rsidRPr="00F05682" w:rsidRDefault="009213DE" w:rsidP="0092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9213DE" w:rsidRPr="00F05682" w:rsidRDefault="009213DE" w:rsidP="00921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0851D0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2021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242D7D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проектов решений о регистрации (отказе в регистрации) кандидатов в депутаты ЗАКС ЛО по одномандатному избирательному округу № 10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август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2A7426" w:rsidRDefault="009213DE" w:rsidP="00A8455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проектов решений о регистрации (отказе в регистрации) кандидатов в депутаты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ГП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Июнь-август 2021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2A7426" w:rsidRDefault="009213DE" w:rsidP="00A8455D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Подготовка проектов решений по выборам депутатов ЗАКС ЛО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2021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2A7426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проектов решений по повторным, дополнительным  выборам депутатов совета депутатов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2021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9965B5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рабочей группы по приему и проверке документов кандидатов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депутаты ЗАКС по одномандатному избирательному округу № 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22.06-07.08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Поликарпова О.Н. 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9965B5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предложений по кандидатурам для включения в резерв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30.07-19.08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Леноблизбирком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для проверки </w:t>
            </w:r>
          </w:p>
          <w:p w:rsidR="009213DE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кандидатов в депутаты </w:t>
            </w:r>
          </w:p>
          <w:p w:rsidR="009213DE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кандидатов в резерв УИК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65B5">
              <w:rPr>
                <w:rFonts w:ascii="Times New Roman" w:hAnsi="Times New Roman"/>
                <w:sz w:val="28"/>
                <w:szCs w:val="28"/>
              </w:rPr>
              <w:t>Подготовка и проведение обучающего семинара с членами участковых избирательных комиссий по вопрос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9965B5">
              <w:rPr>
                <w:rFonts w:ascii="Times New Roman" w:hAnsi="Times New Roman"/>
                <w:sz w:val="28"/>
                <w:szCs w:val="28"/>
              </w:rPr>
              <w:t xml:space="preserve">: «правовые основы избирательного процесса и организации работы участковой избирательной комиссии в период подготовки и проведения выборов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Думы ФС РФ, выборов депутатов ЗАКС ЛО, повторных, дополнительных выборов депутатов </w:t>
            </w:r>
            <w:r w:rsidRPr="009965B5">
              <w:rPr>
                <w:rFonts w:ascii="Times New Roman" w:hAnsi="Times New Roman"/>
                <w:sz w:val="28"/>
                <w:szCs w:val="28"/>
              </w:rPr>
              <w:t>совета депут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атов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ГП 19</w:t>
            </w:r>
            <w:r w:rsidRPr="009965B5">
              <w:rPr>
                <w:rFonts w:ascii="Times New Roman" w:hAnsi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965B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13DE" w:rsidRPr="00AA2B3C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2B3C">
              <w:rPr>
                <w:rFonts w:ascii="Times New Roman" w:hAnsi="Times New Roman"/>
                <w:sz w:val="28"/>
                <w:szCs w:val="28"/>
              </w:rPr>
              <w:t>Административная и уголовная ответственность членов избирательных комиссий за нарушение избирательного законодательства, а также законодательные требования к осуществлению отдельных избирательных процедур;</w:t>
            </w:r>
          </w:p>
          <w:p w:rsidR="009213DE" w:rsidRPr="00AA2B3C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A2B3C">
              <w:rPr>
                <w:rFonts w:ascii="Times New Roman" w:hAnsi="Times New Roman"/>
                <w:sz w:val="28"/>
                <w:szCs w:val="28"/>
              </w:rPr>
              <w:t xml:space="preserve"> Особенности проведения голосования в течение нескольких дней;</w:t>
            </w:r>
          </w:p>
          <w:p w:rsidR="009213DE" w:rsidRPr="009965B5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51D0">
              <w:rPr>
                <w:rFonts w:ascii="Times New Roman" w:hAnsi="Times New Roman"/>
                <w:sz w:val="28"/>
                <w:szCs w:val="28"/>
              </w:rPr>
              <w:t xml:space="preserve">Особенности использования </w:t>
            </w:r>
            <w:proofErr w:type="gramStart"/>
            <w:r w:rsidRPr="009A51D0">
              <w:rPr>
                <w:rFonts w:ascii="Times New Roman" w:hAnsi="Times New Roman"/>
                <w:sz w:val="28"/>
                <w:szCs w:val="28"/>
              </w:rPr>
              <w:t>сейф-пакетов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9965B5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DBD">
              <w:rPr>
                <w:rFonts w:ascii="Times New Roman" w:hAnsi="Times New Roman"/>
                <w:sz w:val="28"/>
                <w:szCs w:val="28"/>
              </w:rPr>
              <w:t xml:space="preserve">Организация выездов членов территориальной избирательной комиссии </w:t>
            </w:r>
            <w:proofErr w:type="spellStart"/>
            <w:r w:rsidRPr="00C46DBD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C46D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ОВД, МЧС, ОВО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комиссионно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обследовани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помещений участковых избирательных комиссий </w:t>
            </w:r>
            <w:proofErr w:type="spellStart"/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на предмет инженерно-технической </w:t>
            </w:r>
            <w:proofErr w:type="spellStart"/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C46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антитеррористической защищенности и оснащенности технологическим оборудованием.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Default="009213DE" w:rsidP="00A8455D">
            <w:pPr>
              <w:ind w:firstLine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8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членов ТИК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федеральной избирательной кампании.</w:t>
            </w:r>
          </w:p>
          <w:p w:rsidR="009213DE" w:rsidRPr="003D4816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по итогам обучения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14-31.07.2021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5A71D6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1D6"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центром по </w:t>
            </w:r>
            <w:r w:rsidRPr="005A71D6">
              <w:rPr>
                <w:rFonts w:ascii="Times New Roman" w:hAnsi="Times New Roman"/>
                <w:sz w:val="28"/>
                <w:szCs w:val="28"/>
              </w:rPr>
              <w:t>социальной защит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A71D6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proofErr w:type="spellStart"/>
            <w:r w:rsidRPr="005A71D6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уточнение сведений об избирателях, являющихся инвалидами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5A71D6" w:rsidRDefault="009213DE" w:rsidP="00A8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1D6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DE" w:rsidRPr="00F05682" w:rsidRDefault="009213DE" w:rsidP="00A845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ветеранов МО город Волхов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поселений по вопросу подготовки и проведения выборов депутатов Государственной Думы РФ восьмого созыва и депутатов Законодательного собрания Ленинградской области седьмого созыва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Совещания с представителями органов внутренних дел, прокуратуры,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по вопросам взаимодействия в период организации и проведения выборов.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213DE" w:rsidRPr="00F05682" w:rsidTr="00A8455D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DE" w:rsidRPr="00F05682" w:rsidRDefault="009213DE" w:rsidP="00A8455D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DE" w:rsidRPr="00F05682" w:rsidRDefault="009213DE" w:rsidP="00A845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DE" w:rsidRPr="00F05682" w:rsidRDefault="009213DE" w:rsidP="00A84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8C2DE2" w:rsidRPr="009B4D57" w:rsidRDefault="008C2DE2" w:rsidP="001B3940"/>
    <w:sectPr w:rsidR="008C2DE2" w:rsidRPr="009B4D57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851D0"/>
    <w:rsid w:val="000C4E02"/>
    <w:rsid w:val="00112B8F"/>
    <w:rsid w:val="001707A2"/>
    <w:rsid w:val="001B3940"/>
    <w:rsid w:val="001B5C12"/>
    <w:rsid w:val="001C0934"/>
    <w:rsid w:val="001D0CF5"/>
    <w:rsid w:val="001D3268"/>
    <w:rsid w:val="001E3331"/>
    <w:rsid w:val="002142F0"/>
    <w:rsid w:val="00273663"/>
    <w:rsid w:val="002A7426"/>
    <w:rsid w:val="00307658"/>
    <w:rsid w:val="0037243F"/>
    <w:rsid w:val="0038497B"/>
    <w:rsid w:val="003D24B8"/>
    <w:rsid w:val="003D4816"/>
    <w:rsid w:val="0048505A"/>
    <w:rsid w:val="004A4161"/>
    <w:rsid w:val="00553046"/>
    <w:rsid w:val="00581FA9"/>
    <w:rsid w:val="00591EE8"/>
    <w:rsid w:val="0071287F"/>
    <w:rsid w:val="007B1F7F"/>
    <w:rsid w:val="007C404F"/>
    <w:rsid w:val="007D369F"/>
    <w:rsid w:val="00870FC9"/>
    <w:rsid w:val="008B6AC4"/>
    <w:rsid w:val="008C2DE2"/>
    <w:rsid w:val="009213DE"/>
    <w:rsid w:val="009A51D0"/>
    <w:rsid w:val="009B4D57"/>
    <w:rsid w:val="00A02C29"/>
    <w:rsid w:val="00A3262C"/>
    <w:rsid w:val="00A75F64"/>
    <w:rsid w:val="00AB77D8"/>
    <w:rsid w:val="00AE6BC1"/>
    <w:rsid w:val="00B07BFE"/>
    <w:rsid w:val="00B259A6"/>
    <w:rsid w:val="00B92215"/>
    <w:rsid w:val="00C83779"/>
    <w:rsid w:val="00D31B80"/>
    <w:rsid w:val="00D61F4E"/>
    <w:rsid w:val="00DA1D6F"/>
    <w:rsid w:val="00E15D7F"/>
    <w:rsid w:val="00E40658"/>
    <w:rsid w:val="00EA7DA1"/>
    <w:rsid w:val="00F05682"/>
    <w:rsid w:val="00FA210F"/>
    <w:rsid w:val="00FC7658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D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19</cp:revision>
  <dcterms:created xsi:type="dcterms:W3CDTF">2019-10-14T06:46:00Z</dcterms:created>
  <dcterms:modified xsi:type="dcterms:W3CDTF">2023-02-01T10:50:00Z</dcterms:modified>
</cp:coreProperties>
</file>